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="-1061" w:tblpYSpec="bottom"/>
        <w:tblW w:w="3706" w:type="pct"/>
        <w:tblLook w:val="04A0"/>
      </w:tblPr>
      <w:tblGrid>
        <w:gridCol w:w="7469"/>
      </w:tblGrid>
      <w:tr w:rsidR="007E5528" w:rsidTr="003A3049">
        <w:tc>
          <w:tcPr>
            <w:tcW w:w="7409" w:type="dxa"/>
          </w:tcPr>
          <w:p w:rsidR="007E5528" w:rsidRPr="0098683C" w:rsidRDefault="007E5528" w:rsidP="003A3049">
            <w:pPr>
              <w:pStyle w:val="a8"/>
              <w:rPr>
                <w:rStyle w:val="21pt"/>
                <w:rFonts w:ascii="Segoe Script" w:eastAsiaTheme="majorEastAsia" w:hAnsi="Segoe Script"/>
                <w:sz w:val="96"/>
                <w:szCs w:val="96"/>
              </w:rPr>
            </w:pPr>
            <w:r w:rsidRPr="0098683C">
              <w:rPr>
                <w:rStyle w:val="21pt"/>
                <w:rFonts w:ascii="Segoe Script" w:eastAsiaTheme="majorEastAsia" w:hAnsi="Segoe Script"/>
                <w:sz w:val="96"/>
                <w:szCs w:val="96"/>
              </w:rPr>
              <w:t>Тлумачний словник бібліотечних термінів</w:t>
            </w:r>
          </w:p>
          <w:p w:rsidR="007E5528" w:rsidRDefault="007E5528" w:rsidP="003A3049">
            <w:pPr>
              <w:pStyle w:val="a6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</w:p>
        </w:tc>
      </w:tr>
      <w:tr w:rsidR="007E5528" w:rsidTr="003A3049">
        <w:tc>
          <w:tcPr>
            <w:tcW w:w="7409" w:type="dxa"/>
          </w:tcPr>
          <w:p w:rsidR="007E5528" w:rsidRDefault="007E5528" w:rsidP="003A3049">
            <w:pPr>
              <w:pStyle w:val="a6"/>
              <w:rPr>
                <w:color w:val="484329" w:themeColor="background2" w:themeShade="3F"/>
                <w:sz w:val="28"/>
                <w:szCs w:val="28"/>
              </w:rPr>
            </w:pPr>
          </w:p>
        </w:tc>
      </w:tr>
      <w:tr w:rsidR="007E5528" w:rsidTr="003A3049">
        <w:tc>
          <w:tcPr>
            <w:tcW w:w="7409" w:type="dxa"/>
          </w:tcPr>
          <w:p w:rsidR="007E5528" w:rsidRDefault="007E5528" w:rsidP="003A3049">
            <w:pPr>
              <w:pStyle w:val="a6"/>
              <w:rPr>
                <w:color w:val="484329" w:themeColor="background2" w:themeShade="3F"/>
                <w:sz w:val="28"/>
                <w:szCs w:val="28"/>
              </w:rPr>
            </w:pPr>
          </w:p>
        </w:tc>
      </w:tr>
      <w:tr w:rsidR="007E5528" w:rsidTr="003A3049">
        <w:tc>
          <w:tcPr>
            <w:tcW w:w="7409" w:type="dxa"/>
          </w:tcPr>
          <w:p w:rsidR="007E5528" w:rsidRDefault="007E5528" w:rsidP="003A3049">
            <w:pPr>
              <w:pStyle w:val="a6"/>
            </w:pPr>
          </w:p>
        </w:tc>
      </w:tr>
      <w:tr w:rsidR="007E5528" w:rsidTr="003A3049">
        <w:tc>
          <w:tcPr>
            <w:tcW w:w="7409" w:type="dxa"/>
          </w:tcPr>
          <w:p w:rsidR="007E5528" w:rsidRDefault="007E5528" w:rsidP="003A3049">
            <w:pPr>
              <w:pStyle w:val="a6"/>
            </w:pPr>
          </w:p>
        </w:tc>
      </w:tr>
      <w:tr w:rsidR="007E5528" w:rsidTr="003A3049">
        <w:tc>
          <w:tcPr>
            <w:tcW w:w="7409" w:type="dxa"/>
          </w:tcPr>
          <w:p w:rsidR="007E5528" w:rsidRDefault="007E5528" w:rsidP="003A3049">
            <w:pPr>
              <w:pStyle w:val="a6"/>
              <w:rPr>
                <w:b/>
                <w:bCs/>
              </w:rPr>
            </w:pPr>
          </w:p>
        </w:tc>
      </w:tr>
      <w:tr w:rsidR="007E5528" w:rsidTr="003A3049">
        <w:tc>
          <w:tcPr>
            <w:tcW w:w="7409" w:type="dxa"/>
          </w:tcPr>
          <w:p w:rsidR="007E5528" w:rsidRDefault="007E5528" w:rsidP="003A3049">
            <w:pPr>
              <w:pStyle w:val="a6"/>
              <w:rPr>
                <w:b/>
                <w:bCs/>
              </w:rPr>
            </w:pPr>
          </w:p>
        </w:tc>
      </w:tr>
      <w:tr w:rsidR="007E5528" w:rsidTr="003A3049">
        <w:tc>
          <w:tcPr>
            <w:tcW w:w="7409" w:type="dxa"/>
          </w:tcPr>
          <w:p w:rsidR="007E5528" w:rsidRDefault="007E5528" w:rsidP="003A3049">
            <w:pPr>
              <w:pStyle w:val="a6"/>
              <w:rPr>
                <w:b/>
                <w:bCs/>
              </w:rPr>
            </w:pPr>
          </w:p>
        </w:tc>
      </w:tr>
    </w:tbl>
    <w:p w:rsidR="007E5528" w:rsidRDefault="007E5528" w:rsidP="007E5528">
      <w:pPr>
        <w:rPr>
          <w:lang w:val="ru-RU"/>
        </w:rPr>
      </w:pPr>
      <w:r w:rsidRPr="00A07C7E">
        <w:rPr>
          <w:noProof/>
          <w:lang w:val="ru-RU" w:eastAsia="en-US"/>
        </w:rPr>
        <w:pict>
          <v:group id="_x0000_s1026" style="position:absolute;margin-left:1572.4pt;margin-top:0;width:264.55pt;height:690.65pt;z-index:251658240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 [1620]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<v:path arrowok="t"/>
              </v:shape>
              <v:oval id="_x0000_s1030" style="position:absolute;left:6117;top:10212;width:4526;height:4258;rotation:41366637fd;flip:y" fillcolor="#d3dfee [820]" stroked="f" strokecolor="#a7bfde [1620]"/>
              <v:oval id="_x0000_s1031" style="position:absolute;left:6217;top:10481;width:3424;height:3221;rotation:41366637fd;flip:y" fillcolor="#7ba0cd [2420]" stroked="f" strokecolor="#a7bfde [1620]"/>
            </v:group>
            <w10:wrap anchorx="page" anchory="page"/>
          </v:group>
        </w:pict>
      </w:r>
      <w:r w:rsidRPr="00A07C7E">
        <w:rPr>
          <w:noProof/>
          <w:lang w:val="ru-RU" w:eastAsia="en-US"/>
        </w:rPr>
        <w:pict>
          <v:group id="_x0000_s1037" style="position:absolute;margin-left:0;margin-top:0;width:464.8pt;height:380.95pt;z-index:251658240;mso-position-horizontal:left;mso-position-horizontal-relative:page;mso-position-vertical:top;mso-position-vertical-relative:page" coordorigin="15,15" coordsize="9296,7619" o:allowincell="f">
            <v:shape id="_x0000_s1038" type="#_x0000_t32" style="position:absolute;left:15;top:15;width:7512;height:7386" o:connectortype="straight" strokecolor="#a7bfde [1620]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 [1620]" stroked="f"/>
              <v:oval id="_x0000_s1041" style="position:absolute;left:7961;top:4684;width:1813;height:1813" fillcolor="#d3dfee [820]" stroked="f"/>
              <v:oval id="_x0000_s1042" style="position:absolute;left:8006;top:5027;width:1375;height:1375" fillcolor="#7ba0cd [2420]" stroked="f"/>
            </v:group>
            <w10:wrap anchorx="page" anchory="page"/>
          </v:group>
        </w:pict>
      </w:r>
      <w:r w:rsidRPr="00A07C7E">
        <w:rPr>
          <w:noProof/>
          <w:lang w:val="ru-RU" w:eastAsia="en-US"/>
        </w:rPr>
        <w:pict>
          <v:group id="_x0000_s1032" style="position:absolute;margin-left:2476.4pt;margin-top:0;width:332.7pt;height:227.25pt;z-index:251658240;mso-position-horizontal:right;mso-position-horizontal-relative:margin;mso-position-vertical:top;mso-position-vertical-relative:page" coordorigin="4136,15" coordsize="6654,4545" o:allowincell="f">
            <v:shape id="_x0000_s1033" type="#_x0000_t32" style="position:absolute;left:4136;top:15;width:3058;height:3855" o:connectortype="straight" strokecolor="#a7bfde [1620]"/>
            <v:oval id="_x0000_s1034" style="position:absolute;left:6674;top:444;width:4116;height:4116" fillcolor="#a7bfde [1620]" stroked="f"/>
            <v:oval id="_x0000_s1035" style="position:absolute;left:6773;top:1058;width:3367;height:3367" fillcolor="#d3dfee [820]" stroked="f"/>
            <v:oval id="_x0000_s1036" style="position:absolute;left:6856;top:1709;width:2553;height:2553" fillcolor="#7ba0cd [2420]" stroked="f"/>
            <w10:wrap anchorx="margin" anchory="page"/>
          </v:group>
        </w:pict>
      </w:r>
    </w:p>
    <w:p w:rsidR="007E5528" w:rsidRDefault="007E5528" w:rsidP="007E5528">
      <w:pPr>
        <w:rPr>
          <w:rStyle w:val="21pt"/>
          <w:rFonts w:eastAsia="Arial Unicode MS"/>
        </w:rPr>
      </w:pPr>
      <w:r>
        <w:rPr>
          <w:rStyle w:val="21pt"/>
          <w:rFonts w:eastAsia="Arial Unicode MS"/>
        </w:rPr>
        <w:br w:type="page"/>
      </w:r>
    </w:p>
    <w:p w:rsidR="007E5528" w:rsidRDefault="007E5528" w:rsidP="007E5528">
      <w:pPr>
        <w:pStyle w:val="1"/>
        <w:shd w:val="clear" w:color="auto" w:fill="auto"/>
        <w:ind w:left="80" w:right="640" w:firstLine="420"/>
        <w:rPr>
          <w:rStyle w:val="21pt"/>
        </w:rPr>
      </w:pPr>
    </w:p>
    <w:p w:rsidR="007E5528" w:rsidRPr="007E5528" w:rsidRDefault="007E5528" w:rsidP="007E5528">
      <w:pPr>
        <w:pStyle w:val="1"/>
        <w:keepNext/>
        <w:framePr w:dropCap="drop" w:lines="3" w:wrap="around" w:vAnchor="text" w:hAnchor="text"/>
        <w:shd w:val="clear" w:color="auto" w:fill="auto"/>
        <w:spacing w:line="1266" w:lineRule="exact"/>
        <w:textAlignment w:val="baseline"/>
        <w:rPr>
          <w:rStyle w:val="21pt"/>
          <w:color w:val="FF0000"/>
          <w:position w:val="-17"/>
          <w:sz w:val="165"/>
        </w:rPr>
      </w:pPr>
      <w:r w:rsidRPr="007E5528">
        <w:rPr>
          <w:rStyle w:val="21pt"/>
          <w:color w:val="FF0000"/>
          <w:position w:val="-17"/>
          <w:sz w:val="165"/>
        </w:rPr>
        <w:t>А</w:t>
      </w:r>
    </w:p>
    <w:p w:rsidR="007E5528" w:rsidRDefault="007E5528" w:rsidP="007E5528">
      <w:pPr>
        <w:pStyle w:val="1"/>
        <w:shd w:val="clear" w:color="auto" w:fill="auto"/>
        <w:ind w:right="640"/>
      </w:pPr>
      <w:r>
        <w:rPr>
          <w:rStyle w:val="21pt"/>
        </w:rPr>
        <w:t>бонемент — 1</w:t>
      </w:r>
      <w:r>
        <w:t>. Право користуватися книжками з бібліотеки протягом певного часу. 2. Реєстрова бібліотечна карточка читача (користувача) - абонента.</w:t>
      </w:r>
    </w:p>
    <w:p w:rsidR="007E5528" w:rsidRDefault="007E5528" w:rsidP="007E5528">
      <w:pPr>
        <w:pStyle w:val="1"/>
        <w:shd w:val="clear" w:color="auto" w:fill="auto"/>
        <w:spacing w:after="26" w:line="420" w:lineRule="exact"/>
        <w:ind w:left="80"/>
      </w:pPr>
      <w:r>
        <w:rPr>
          <w:rStyle w:val="21pt"/>
        </w:rPr>
        <w:t>Абонент</w:t>
      </w:r>
      <w:r>
        <w:t xml:space="preserve"> - Той,хто користується абонементом.</w:t>
      </w:r>
    </w:p>
    <w:p w:rsidR="007E5528" w:rsidRDefault="007E5528" w:rsidP="007E5528">
      <w:pPr>
        <w:pStyle w:val="1"/>
        <w:shd w:val="clear" w:color="auto" w:fill="auto"/>
        <w:spacing w:line="432" w:lineRule="exact"/>
        <w:ind w:left="80" w:right="260"/>
      </w:pPr>
      <w:r>
        <w:rPr>
          <w:rStyle w:val="21pt"/>
        </w:rPr>
        <w:t>Авантитул</w:t>
      </w:r>
      <w:r>
        <w:t xml:space="preserve"> - Виконана художником або набрана за ескізом початкова сторінка книги, яка передує титулові.</w:t>
      </w:r>
    </w:p>
    <w:p w:rsidR="007E5528" w:rsidRDefault="007E5528" w:rsidP="007E5528">
      <w:pPr>
        <w:pStyle w:val="1"/>
        <w:shd w:val="clear" w:color="auto" w:fill="auto"/>
        <w:spacing w:line="430" w:lineRule="exact"/>
        <w:ind w:left="80" w:right="260"/>
      </w:pPr>
      <w:r>
        <w:rPr>
          <w:rStyle w:val="21pt"/>
        </w:rPr>
        <w:t>Автограф</w:t>
      </w:r>
      <w:r>
        <w:t xml:space="preserve"> - 1. Текст, власноручно написаний автором. 2. Власноручний підпис, напис на книзі, фотографії і т. ін.</w:t>
      </w:r>
    </w:p>
    <w:p w:rsidR="007E5528" w:rsidRDefault="007E5528" w:rsidP="007E5528">
      <w:pPr>
        <w:pStyle w:val="1"/>
        <w:shd w:val="clear" w:color="auto" w:fill="auto"/>
        <w:spacing w:line="444" w:lineRule="exact"/>
        <w:ind w:left="80" w:right="260"/>
      </w:pPr>
      <w:r>
        <w:rPr>
          <w:rStyle w:val="21pt"/>
        </w:rPr>
        <w:t>Автограф</w:t>
      </w:r>
      <w:proofErr w:type="spellStart"/>
      <w:r>
        <w:rPr>
          <w:rStyle w:val="21pt"/>
          <w:lang w:val="ru-RU"/>
        </w:rPr>
        <w:t>і</w:t>
      </w:r>
      <w:proofErr w:type="spellEnd"/>
      <w:r>
        <w:rPr>
          <w:rStyle w:val="21pt"/>
        </w:rPr>
        <w:t>я</w:t>
      </w:r>
      <w:r>
        <w:t xml:space="preserve"> - Точне відтворення почерку або зображення, зробленого від руки.</w:t>
      </w:r>
    </w:p>
    <w:p w:rsidR="007E5528" w:rsidRDefault="007E5528" w:rsidP="007E5528">
      <w:pPr>
        <w:pStyle w:val="1"/>
        <w:shd w:val="clear" w:color="auto" w:fill="auto"/>
        <w:spacing w:line="439" w:lineRule="exact"/>
        <w:ind w:left="80" w:right="260"/>
      </w:pPr>
      <w:r>
        <w:rPr>
          <w:rStyle w:val="21pt"/>
        </w:rPr>
        <w:t>Автонім</w:t>
      </w:r>
      <w:r>
        <w:t xml:space="preserve"> - Ім'я, символ або знак, що їх використовують для позначення самих себе.</w:t>
      </w:r>
    </w:p>
    <w:p w:rsidR="007E5528" w:rsidRDefault="007E5528" w:rsidP="007E5528">
      <w:pPr>
        <w:pStyle w:val="1"/>
        <w:shd w:val="clear" w:color="auto" w:fill="auto"/>
        <w:spacing w:line="434" w:lineRule="exact"/>
        <w:ind w:left="80" w:right="260"/>
      </w:pPr>
      <w:r>
        <w:rPr>
          <w:rStyle w:val="21pt"/>
        </w:rPr>
        <w:t>Автопортрет</w:t>
      </w:r>
      <w:r>
        <w:t xml:space="preserve"> - Портрет художника, скульптора, виконаний ним самим.</w:t>
      </w:r>
    </w:p>
    <w:p w:rsidR="007E5528" w:rsidRDefault="007E5528" w:rsidP="007E5528">
      <w:pPr>
        <w:pStyle w:val="1"/>
        <w:shd w:val="clear" w:color="auto" w:fill="auto"/>
        <w:spacing w:after="21" w:line="420" w:lineRule="exact"/>
        <w:ind w:left="80"/>
      </w:pPr>
      <w:r>
        <w:rPr>
          <w:rStyle w:val="21pt"/>
        </w:rPr>
        <w:t>Автор</w:t>
      </w:r>
      <w:r>
        <w:t xml:space="preserve"> - Той, хто написав будь-яку працю, твір, лист і т. ін.</w:t>
      </w:r>
    </w:p>
    <w:p w:rsidR="007E5528" w:rsidRDefault="007E5528" w:rsidP="007E5528">
      <w:pPr>
        <w:pStyle w:val="1"/>
        <w:shd w:val="clear" w:color="auto" w:fill="auto"/>
        <w:spacing w:line="439" w:lineRule="exact"/>
        <w:ind w:left="80" w:right="260"/>
      </w:pPr>
      <w:r>
        <w:rPr>
          <w:rStyle w:val="21pt"/>
        </w:rPr>
        <w:t>Авторство</w:t>
      </w:r>
      <w:r>
        <w:t xml:space="preserve"> - Належність твору, проекту находу</w:t>
      </w:r>
      <w:r>
        <w:rPr>
          <w:rStyle w:val="21pt"/>
        </w:rPr>
        <w:t xml:space="preserve"> і</w:t>
      </w:r>
      <w:r>
        <w:t xml:space="preserve"> т. ін. певному авторові.</w:t>
      </w:r>
    </w:p>
    <w:p w:rsidR="007E5528" w:rsidRDefault="007E5528" w:rsidP="007E5528">
      <w:pPr>
        <w:pStyle w:val="1"/>
        <w:shd w:val="clear" w:color="auto" w:fill="auto"/>
        <w:spacing w:line="430" w:lineRule="exact"/>
        <w:ind w:left="80" w:right="260"/>
      </w:pPr>
      <w:r>
        <w:rPr>
          <w:rStyle w:val="21pt"/>
        </w:rPr>
        <w:t>Анкета</w:t>
      </w:r>
      <w:r>
        <w:t xml:space="preserve"> - Бланк установленої форми для запису в ньому певних біографічних та інших відомостей.</w:t>
      </w:r>
    </w:p>
    <w:p w:rsidR="007E5528" w:rsidRDefault="007E5528" w:rsidP="007E5528">
      <w:pPr>
        <w:pStyle w:val="1"/>
        <w:shd w:val="clear" w:color="auto" w:fill="auto"/>
        <w:spacing w:line="425" w:lineRule="exact"/>
        <w:ind w:left="80" w:right="260"/>
      </w:pPr>
      <w:r>
        <w:rPr>
          <w:rStyle w:val="21pt"/>
        </w:rPr>
        <w:t>Анкетування</w:t>
      </w:r>
      <w:r>
        <w:t xml:space="preserve"> - Збирання відомостей або думок за допомогою анкети, анкета як метод соціологічного дослідження.</w:t>
      </w:r>
    </w:p>
    <w:p w:rsidR="007E5528" w:rsidRDefault="007E5528" w:rsidP="007E5528">
      <w:pPr>
        <w:pStyle w:val="1"/>
        <w:shd w:val="clear" w:color="auto" w:fill="auto"/>
        <w:spacing w:line="444" w:lineRule="exact"/>
        <w:ind w:left="80" w:right="260"/>
      </w:pPr>
      <w:r>
        <w:rPr>
          <w:rStyle w:val="21pt"/>
        </w:rPr>
        <w:t>Анонім</w:t>
      </w:r>
      <w:r>
        <w:t xml:space="preserve"> - Автор листа або твору, який не назвав свого прізвища.</w:t>
      </w:r>
    </w:p>
    <w:p w:rsidR="007E5528" w:rsidRDefault="007E5528" w:rsidP="007E5528">
      <w:pPr>
        <w:pStyle w:val="1"/>
        <w:shd w:val="clear" w:color="auto" w:fill="auto"/>
        <w:spacing w:line="434" w:lineRule="exact"/>
        <w:ind w:left="80" w:right="260"/>
      </w:pPr>
      <w:r>
        <w:rPr>
          <w:rStyle w:val="21pt"/>
        </w:rPr>
        <w:t>Анонс</w:t>
      </w:r>
      <w:r>
        <w:t xml:space="preserve"> - Попереднє оголошення про наступний виховний захід, лекцію, спектакль, фільм та ін.</w:t>
      </w:r>
    </w:p>
    <w:p w:rsidR="007E5528" w:rsidRDefault="007E5528" w:rsidP="007E5528">
      <w:pPr>
        <w:pStyle w:val="1"/>
        <w:shd w:val="clear" w:color="auto" w:fill="auto"/>
        <w:spacing w:line="442" w:lineRule="exact"/>
        <w:ind w:left="80" w:right="260"/>
        <w:rPr>
          <w:lang w:val="ru-RU"/>
        </w:rPr>
      </w:pPr>
      <w:r>
        <w:rPr>
          <w:rStyle w:val="21pt"/>
        </w:rPr>
        <w:t>Анотація</w:t>
      </w:r>
      <w:r>
        <w:t xml:space="preserve"> - Стисла бібліографічна довідка, характеристика змісту книги, статті і т. ін.</w:t>
      </w:r>
    </w:p>
    <w:p w:rsidR="007E5528" w:rsidRPr="007E5528" w:rsidRDefault="007E5528" w:rsidP="007E5528">
      <w:pPr>
        <w:pStyle w:val="1"/>
        <w:shd w:val="clear" w:color="auto" w:fill="auto"/>
        <w:ind w:left="80" w:right="1940"/>
        <w:rPr>
          <w:rStyle w:val="19pt1pt"/>
          <w:spacing w:val="0"/>
          <w:sz w:val="35"/>
          <w:szCs w:val="35"/>
          <w:shd w:val="clear" w:color="auto" w:fill="auto"/>
        </w:rPr>
      </w:pPr>
      <w:r>
        <w:t>Антологія - Збірка вибраних творів одного жанру (переважно віршів) різних авторів.</w:t>
      </w:r>
    </w:p>
    <w:p w:rsidR="007E5528" w:rsidRPr="007E5528" w:rsidRDefault="007E5528" w:rsidP="007E5528">
      <w:pPr>
        <w:pStyle w:val="1"/>
        <w:keepNext/>
        <w:framePr w:dropCap="drop" w:lines="3" w:wrap="around" w:vAnchor="text" w:hAnchor="text"/>
        <w:shd w:val="clear" w:color="auto" w:fill="auto"/>
        <w:spacing w:line="1266" w:lineRule="exact"/>
        <w:ind w:left="80"/>
        <w:textAlignment w:val="baseline"/>
        <w:rPr>
          <w:rStyle w:val="19pt1pt"/>
          <w:color w:val="00B050"/>
          <w:position w:val="-17"/>
          <w:sz w:val="170"/>
        </w:rPr>
      </w:pPr>
      <w:r w:rsidRPr="007E5528">
        <w:rPr>
          <w:rStyle w:val="19pt1pt"/>
          <w:color w:val="00B050"/>
          <w:position w:val="-17"/>
          <w:sz w:val="170"/>
        </w:rPr>
        <w:lastRenderedPageBreak/>
        <w:t>Б</w:t>
      </w:r>
    </w:p>
    <w:p w:rsidR="007E5528" w:rsidRDefault="007E5528" w:rsidP="007E5528">
      <w:pPr>
        <w:pStyle w:val="1"/>
        <w:shd w:val="clear" w:color="auto" w:fill="auto"/>
        <w:ind w:left="80" w:right="20"/>
      </w:pPr>
      <w:r>
        <w:rPr>
          <w:rStyle w:val="19pt1pt"/>
        </w:rPr>
        <w:t>елетристика</w:t>
      </w:r>
      <w:r>
        <w:t xml:space="preserve"> — Художня література, переважно романи, повісті та оповідання.</w:t>
      </w:r>
    </w:p>
    <w:p w:rsidR="007E5528" w:rsidRDefault="007E5528" w:rsidP="007E5528">
      <w:pPr>
        <w:pStyle w:val="1"/>
        <w:shd w:val="clear" w:color="auto" w:fill="auto"/>
        <w:spacing w:after="68" w:line="380" w:lineRule="exact"/>
        <w:ind w:left="80"/>
      </w:pPr>
      <w:r>
        <w:rPr>
          <w:rStyle w:val="19pt1pt"/>
        </w:rPr>
        <w:t>Белетрист</w:t>
      </w:r>
      <w:r>
        <w:t xml:space="preserve"> - Автор прозових художніх творів.</w:t>
      </w:r>
    </w:p>
    <w:p w:rsidR="007E5528" w:rsidRDefault="007E5528" w:rsidP="007E5528">
      <w:pPr>
        <w:pStyle w:val="1"/>
        <w:shd w:val="clear" w:color="auto" w:fill="auto"/>
        <w:spacing w:line="420" w:lineRule="exact"/>
        <w:ind w:left="80" w:right="20"/>
      </w:pPr>
      <w:r>
        <w:rPr>
          <w:rStyle w:val="19pt1pt"/>
        </w:rPr>
        <w:t>Бенефіс</w:t>
      </w:r>
      <w:r>
        <w:t xml:space="preserve"> - Вистава в театрі на користь одного з її учасників (творчий звіт актора з нагоди його ювілею). 2. Переносне значення. Про момент вищого успіху, слави кого-небудь.</w:t>
      </w:r>
    </w:p>
    <w:p w:rsidR="007E5528" w:rsidRDefault="007E5528" w:rsidP="007E5528">
      <w:pPr>
        <w:pStyle w:val="1"/>
        <w:shd w:val="clear" w:color="auto" w:fill="auto"/>
        <w:spacing w:line="413" w:lineRule="exact"/>
        <w:ind w:left="80" w:right="20"/>
        <w:jc w:val="both"/>
      </w:pPr>
      <w:r>
        <w:rPr>
          <w:rStyle w:val="18pt1pt"/>
        </w:rPr>
        <w:t>Бібліографія - 1.</w:t>
      </w:r>
      <w:r>
        <w:t xml:space="preserve"> Науковий, систематизований опис книги та інших видань. // Список літератури (книжок і статей) на яку-небудь тему або з якої-небудь галузі знань. 2. Наука про способи систематизованого опису і обліку складання (списків) книг та інших видань. 3. Відділ журналу або газети, в якому публікують списки нових видань, анотації до них та рецензії на книжки.</w:t>
      </w:r>
    </w:p>
    <w:p w:rsidR="007E5528" w:rsidRDefault="007E5528" w:rsidP="007E5528">
      <w:pPr>
        <w:pStyle w:val="1"/>
        <w:shd w:val="clear" w:color="auto" w:fill="auto"/>
        <w:spacing w:after="71" w:line="380" w:lineRule="exact"/>
        <w:ind w:left="80"/>
      </w:pPr>
      <w:r>
        <w:rPr>
          <w:rStyle w:val="19pt1pt"/>
        </w:rPr>
        <w:t>Бібліограф</w:t>
      </w:r>
      <w:r>
        <w:t xml:space="preserve"> - Фахівець у галузі бібліографії.</w:t>
      </w:r>
    </w:p>
    <w:p w:rsidR="007E5528" w:rsidRDefault="007E5528" w:rsidP="007E5528">
      <w:pPr>
        <w:pStyle w:val="1"/>
        <w:shd w:val="clear" w:color="auto" w:fill="auto"/>
        <w:ind w:left="80" w:right="20"/>
      </w:pPr>
      <w:r>
        <w:rPr>
          <w:rStyle w:val="19pt1pt"/>
        </w:rPr>
        <w:t>Бібліоман</w:t>
      </w:r>
      <w:r>
        <w:t xml:space="preserve"> - Людина, яка має надмірну пристрасть до книг, до збирання їх.</w:t>
      </w:r>
    </w:p>
    <w:p w:rsidR="007E5528" w:rsidRDefault="007E5528" w:rsidP="007E5528">
      <w:pPr>
        <w:pStyle w:val="1"/>
        <w:shd w:val="clear" w:color="auto" w:fill="auto"/>
        <w:spacing w:line="418" w:lineRule="exact"/>
        <w:ind w:left="80" w:right="20"/>
      </w:pPr>
      <w:r>
        <w:rPr>
          <w:rStyle w:val="19pt1pt"/>
        </w:rPr>
        <w:t>Бібліотека</w:t>
      </w:r>
      <w:r>
        <w:t xml:space="preserve"> - Установа, культосвітній заклад, де зберігаються і видаються читачам (користувачам) книжки, журнали і т. ін., здійснюються популяризація і пропаганда літературних творів.</w:t>
      </w:r>
    </w:p>
    <w:p w:rsidR="007E5528" w:rsidRDefault="007E5528" w:rsidP="007E5528">
      <w:pPr>
        <w:pStyle w:val="1"/>
        <w:shd w:val="clear" w:color="auto" w:fill="auto"/>
        <w:spacing w:line="430" w:lineRule="exact"/>
        <w:ind w:left="80" w:right="20"/>
      </w:pPr>
      <w:r>
        <w:rPr>
          <w:rStyle w:val="19pt1pt"/>
        </w:rPr>
        <w:t>Бібліотекар</w:t>
      </w:r>
      <w:r>
        <w:t xml:space="preserve"> - Працівник бібліотеки, фахівець бібліотечної справи.</w:t>
      </w:r>
    </w:p>
    <w:p w:rsidR="007E5528" w:rsidRDefault="007E5528" w:rsidP="007E5528">
      <w:pPr>
        <w:pStyle w:val="1"/>
        <w:shd w:val="clear" w:color="auto" w:fill="auto"/>
        <w:ind w:left="80" w:right="20"/>
      </w:pPr>
      <w:r>
        <w:rPr>
          <w:rStyle w:val="19pt1pt"/>
        </w:rPr>
        <w:t>Бібліотекознавство</w:t>
      </w:r>
      <w:r>
        <w:t xml:space="preserve"> - Навчальна дисципліна - наука про форми і методи організації та ведення бібліотечної справи.</w:t>
      </w:r>
    </w:p>
    <w:p w:rsidR="007E5528" w:rsidRDefault="007E5528" w:rsidP="007E5528">
      <w:pPr>
        <w:pStyle w:val="1"/>
        <w:shd w:val="clear" w:color="auto" w:fill="auto"/>
        <w:ind w:left="60" w:right="40"/>
      </w:pPr>
      <w:r>
        <w:t xml:space="preserve">аркушів) книжка, звичайно в м'якій оправі. </w:t>
      </w:r>
      <w:r>
        <w:rPr>
          <w:rStyle w:val="195pt1pt"/>
        </w:rPr>
        <w:t>Букініст</w:t>
      </w:r>
      <w:r>
        <w:t xml:space="preserve"> - Торговець старими і рідкісними, старовинними книжками.</w:t>
      </w:r>
    </w:p>
    <w:p w:rsidR="007E5528" w:rsidRDefault="007E5528" w:rsidP="007E5528">
      <w:pPr>
        <w:pStyle w:val="1"/>
        <w:shd w:val="clear" w:color="auto" w:fill="auto"/>
        <w:spacing w:line="418" w:lineRule="exact"/>
        <w:ind w:left="60" w:right="40"/>
      </w:pPr>
      <w:r>
        <w:rPr>
          <w:rStyle w:val="195pt1pt"/>
        </w:rPr>
        <w:t>Буклет</w:t>
      </w:r>
      <w:r>
        <w:t xml:space="preserve"> - Рекламне чи дитяче видання або путівник на одному аркуші, який складається паралельними згинами й не потребує розрізування під час читання.</w:t>
      </w:r>
    </w:p>
    <w:p w:rsidR="007E5528" w:rsidRPr="0098683C" w:rsidRDefault="007E5528" w:rsidP="007E5528">
      <w:pPr>
        <w:pStyle w:val="1"/>
        <w:shd w:val="clear" w:color="auto" w:fill="auto"/>
        <w:spacing w:line="427" w:lineRule="exact"/>
        <w:ind w:left="60" w:right="40"/>
      </w:pPr>
      <w:r>
        <w:rPr>
          <w:rStyle w:val="195pt1pt"/>
        </w:rPr>
        <w:t>Бюлетень</w:t>
      </w:r>
      <w:r>
        <w:t xml:space="preserve"> - 1. Зібрання офіційних актів, розпоряджень тощо. 2. Назва деяких періодичних видань.</w:t>
      </w:r>
    </w:p>
    <w:p w:rsidR="007E5528" w:rsidRPr="007E5528" w:rsidRDefault="007E5528" w:rsidP="007E5528">
      <w:pPr>
        <w:pStyle w:val="1"/>
        <w:keepNext/>
        <w:framePr w:dropCap="drop" w:lines="3" w:wrap="around" w:vAnchor="text" w:hAnchor="text"/>
        <w:shd w:val="clear" w:color="auto" w:fill="auto"/>
        <w:spacing w:line="1290" w:lineRule="exact"/>
        <w:ind w:left="60"/>
        <w:textAlignment w:val="baseline"/>
        <w:rPr>
          <w:color w:val="00B0F0"/>
          <w:position w:val="-10"/>
          <w:sz w:val="163"/>
        </w:rPr>
      </w:pPr>
      <w:r w:rsidRPr="007E5528">
        <w:rPr>
          <w:color w:val="00B0F0"/>
          <w:position w:val="-10"/>
          <w:sz w:val="163"/>
        </w:rPr>
        <w:lastRenderedPageBreak/>
        <w:t>В</w:t>
      </w:r>
    </w:p>
    <w:p w:rsidR="007E5528" w:rsidRDefault="007E5528" w:rsidP="007E5528">
      <w:pPr>
        <w:pStyle w:val="1"/>
        <w:shd w:val="clear" w:color="auto" w:fill="auto"/>
        <w:spacing w:after="90" w:line="340" w:lineRule="exact"/>
        <w:ind w:left="60"/>
      </w:pPr>
      <w:r>
        <w:t>идавництво- Установа, що видає різні види друкованих</w:t>
      </w:r>
    </w:p>
    <w:p w:rsidR="007E5528" w:rsidRDefault="007E5528" w:rsidP="007E5528">
      <w:pPr>
        <w:pStyle w:val="1"/>
        <w:shd w:val="clear" w:color="auto" w:fill="auto"/>
        <w:spacing w:after="17" w:line="340" w:lineRule="exact"/>
        <w:ind w:left="60"/>
      </w:pPr>
      <w:r>
        <w:t>творів.</w:t>
      </w:r>
    </w:p>
    <w:p w:rsidR="007E5528" w:rsidRDefault="007E5528" w:rsidP="007E5528">
      <w:pPr>
        <w:pStyle w:val="1"/>
        <w:shd w:val="clear" w:color="auto" w:fill="auto"/>
        <w:spacing w:line="434" w:lineRule="exact"/>
        <w:ind w:left="60" w:right="620"/>
      </w:pPr>
      <w:proofErr w:type="spellStart"/>
      <w:r>
        <w:t>Видання-</w:t>
      </w:r>
      <w:proofErr w:type="spellEnd"/>
      <w:r>
        <w:t xml:space="preserve"> Окремий друкований твір, збірка і т. ін., </w:t>
      </w:r>
      <w:proofErr w:type="spellStart"/>
      <w:r>
        <w:t>випущеий</w:t>
      </w:r>
      <w:proofErr w:type="spellEnd"/>
      <w:r>
        <w:t xml:space="preserve"> у світ.</w:t>
      </w:r>
    </w:p>
    <w:p w:rsidR="007E5528" w:rsidRDefault="007E5528" w:rsidP="007E5528">
      <w:pPr>
        <w:pStyle w:val="1"/>
        <w:shd w:val="clear" w:color="auto" w:fill="auto"/>
        <w:spacing w:line="340" w:lineRule="exact"/>
      </w:pPr>
      <w:r>
        <w:t>Відеотека - Зібрання , сховище відеозаписів.</w:t>
      </w:r>
    </w:p>
    <w:p w:rsidR="007E5528" w:rsidRPr="0098683C" w:rsidRDefault="007E5528" w:rsidP="007E5528">
      <w:pPr>
        <w:pStyle w:val="11"/>
        <w:keepNext/>
        <w:keepLines/>
        <w:shd w:val="clear" w:color="auto" w:fill="auto"/>
        <w:spacing w:before="0" w:after="0" w:line="1340" w:lineRule="exact"/>
        <w:ind w:left="3800"/>
      </w:pPr>
    </w:p>
    <w:p w:rsidR="007E5528" w:rsidRPr="007E5528" w:rsidRDefault="007E5528" w:rsidP="007E5528">
      <w:pPr>
        <w:pStyle w:val="1"/>
        <w:keepNext/>
        <w:framePr w:dropCap="drop" w:lines="3" w:wrap="around" w:vAnchor="text" w:hAnchor="text"/>
        <w:shd w:val="clear" w:color="auto" w:fill="auto"/>
        <w:spacing w:line="1238" w:lineRule="exact"/>
        <w:ind w:left="60"/>
        <w:textAlignment w:val="baseline"/>
        <w:rPr>
          <w:color w:val="C00000"/>
          <w:position w:val="-17"/>
          <w:sz w:val="166"/>
        </w:rPr>
      </w:pPr>
      <w:r w:rsidRPr="007E5528">
        <w:rPr>
          <w:color w:val="C00000"/>
          <w:position w:val="-17"/>
          <w:sz w:val="166"/>
        </w:rPr>
        <w:t>Г</w:t>
      </w:r>
    </w:p>
    <w:p w:rsidR="007E5528" w:rsidRDefault="007E5528" w:rsidP="007E5528">
      <w:pPr>
        <w:pStyle w:val="1"/>
        <w:shd w:val="clear" w:color="auto" w:fill="auto"/>
        <w:spacing w:after="1133" w:line="413" w:lineRule="exact"/>
        <w:ind w:left="60" w:right="40"/>
      </w:pPr>
      <w:r>
        <w:t>риф - Печатка, штемпель із зображенням чийого-небудь підпису або якогось іншого рукописного тексту, а також відбиток такого підпису чи тексту на документі і т. ін.</w:t>
      </w:r>
    </w:p>
    <w:p w:rsidR="007E5528" w:rsidRPr="0098683C" w:rsidRDefault="007E5528" w:rsidP="007E5528">
      <w:pPr>
        <w:pStyle w:val="1"/>
        <w:keepNext/>
        <w:framePr w:dropCap="drop" w:lines="3" w:wrap="around" w:vAnchor="text" w:hAnchor="text"/>
        <w:shd w:val="clear" w:color="auto" w:fill="auto"/>
        <w:spacing w:line="1266" w:lineRule="exact"/>
        <w:ind w:left="60"/>
        <w:textAlignment w:val="baseline"/>
        <w:rPr>
          <w:position w:val="8"/>
          <w:sz w:val="131"/>
        </w:rPr>
      </w:pPr>
      <w:r w:rsidRPr="0098683C">
        <w:rPr>
          <w:position w:val="8"/>
          <w:sz w:val="131"/>
        </w:rPr>
        <w:t>Д</w:t>
      </w:r>
    </w:p>
    <w:p w:rsidR="007E5528" w:rsidRDefault="007E5528" w:rsidP="007E5528">
      <w:pPr>
        <w:pStyle w:val="1"/>
        <w:shd w:val="clear" w:color="auto" w:fill="auto"/>
        <w:ind w:left="60" w:right="620"/>
      </w:pPr>
      <w:r>
        <w:t>айджест- Друковане видання (журнали, газети), що передруковує найбільш цікаві публікації в певному або скороченому вигляді.</w:t>
      </w:r>
    </w:p>
    <w:p w:rsidR="007E5528" w:rsidRDefault="007E5528" w:rsidP="007E5528">
      <w:pPr>
        <w:pStyle w:val="1"/>
        <w:shd w:val="clear" w:color="auto" w:fill="auto"/>
        <w:spacing w:line="437" w:lineRule="exact"/>
        <w:ind w:left="60" w:right="40"/>
        <w:jc w:val="both"/>
      </w:pPr>
      <w:proofErr w:type="spellStart"/>
      <w:r>
        <w:t>Декламація-</w:t>
      </w:r>
      <w:proofErr w:type="spellEnd"/>
      <w:r>
        <w:t xml:space="preserve"> Мистецтво виразного читання літературних творів, зокрема віршів.</w:t>
      </w:r>
    </w:p>
    <w:p w:rsidR="007E5528" w:rsidRDefault="007E5528" w:rsidP="007E5528">
      <w:pPr>
        <w:pStyle w:val="1"/>
        <w:shd w:val="clear" w:color="auto" w:fill="auto"/>
        <w:spacing w:line="442" w:lineRule="exact"/>
        <w:ind w:left="80" w:right="260"/>
      </w:pPr>
      <w:proofErr w:type="spellStart"/>
      <w:r>
        <w:t>Дикція-</w:t>
      </w:r>
      <w:proofErr w:type="spellEnd"/>
      <w:r>
        <w:t xml:space="preserve"> Манера вимовляти слова; вимова</w:t>
      </w:r>
    </w:p>
    <w:p w:rsidR="007E5528" w:rsidRDefault="007E5528" w:rsidP="007E5528">
      <w:pPr>
        <w:pStyle w:val="1"/>
        <w:shd w:val="clear" w:color="auto" w:fill="auto"/>
        <w:spacing w:line="442" w:lineRule="exact"/>
        <w:ind w:left="80" w:right="260"/>
      </w:pPr>
      <w:r>
        <w:t>Драйвер – допоміжна програма, що забезпечує взаємодію інших програм з різними пристроями ЕОМ</w:t>
      </w:r>
    </w:p>
    <w:p w:rsidR="007E5528" w:rsidRDefault="007E5528" w:rsidP="007E5528">
      <w:pPr>
        <w:pStyle w:val="1"/>
        <w:shd w:val="clear" w:color="auto" w:fill="auto"/>
        <w:spacing w:line="442" w:lineRule="exact"/>
        <w:ind w:left="80" w:right="260"/>
      </w:pPr>
      <w:proofErr w:type="spellStart"/>
      <w:r>
        <w:t>Друкарня-</w:t>
      </w:r>
      <w:proofErr w:type="spellEnd"/>
      <w:r>
        <w:t xml:space="preserve"> поліграфічне підприємство, на якому виготовляють друковану продукцію різних видів.</w:t>
      </w:r>
    </w:p>
    <w:p w:rsidR="007E5528" w:rsidRDefault="007E5528" w:rsidP="007E5528">
      <w:pPr>
        <w:pStyle w:val="1"/>
        <w:shd w:val="clear" w:color="auto" w:fill="auto"/>
        <w:spacing w:line="442" w:lineRule="exact"/>
        <w:ind w:left="80" w:right="260"/>
      </w:pPr>
    </w:p>
    <w:p w:rsidR="007E5528" w:rsidRPr="007E5528" w:rsidRDefault="007E5528" w:rsidP="007E5528">
      <w:pPr>
        <w:pStyle w:val="1"/>
        <w:keepNext/>
        <w:framePr w:dropCap="drop" w:lines="3" w:wrap="around" w:vAnchor="text" w:hAnchor="text"/>
        <w:shd w:val="clear" w:color="auto" w:fill="auto"/>
        <w:spacing w:before="253" w:line="1266" w:lineRule="exact"/>
        <w:ind w:left="80"/>
        <w:textAlignment w:val="baseline"/>
        <w:rPr>
          <w:rStyle w:val="195pt1pt"/>
          <w:color w:val="0070C0"/>
          <w:position w:val="-17"/>
          <w:sz w:val="170"/>
        </w:rPr>
      </w:pPr>
      <w:r w:rsidRPr="007E5528">
        <w:rPr>
          <w:rStyle w:val="195pt1pt"/>
          <w:color w:val="0070C0"/>
          <w:position w:val="-17"/>
          <w:sz w:val="170"/>
        </w:rPr>
        <w:t>Е</w:t>
      </w:r>
    </w:p>
    <w:p w:rsidR="007E5528" w:rsidRDefault="007E5528" w:rsidP="007E5528">
      <w:pPr>
        <w:pStyle w:val="1"/>
        <w:shd w:val="clear" w:color="auto" w:fill="auto"/>
        <w:spacing w:before="253"/>
        <w:ind w:left="80" w:right="-100"/>
      </w:pPr>
      <w:r>
        <w:rPr>
          <w:rStyle w:val="195pt1pt"/>
        </w:rPr>
        <w:t>кземпляр -</w:t>
      </w:r>
      <w:r>
        <w:t xml:space="preserve"> Окремий предмет із ряду подібних( переважно про друковані та рукописні тексти)</w:t>
      </w:r>
    </w:p>
    <w:p w:rsidR="007E5528" w:rsidRDefault="007E5528" w:rsidP="007E5528">
      <w:pPr>
        <w:pStyle w:val="1"/>
        <w:shd w:val="clear" w:color="auto" w:fill="auto"/>
        <w:spacing w:line="418" w:lineRule="exact"/>
        <w:ind w:left="80" w:right="-100"/>
      </w:pPr>
      <w:r>
        <w:rPr>
          <w:rStyle w:val="195pt1pt"/>
        </w:rPr>
        <w:t>Енциклопедія -</w:t>
      </w:r>
      <w:r>
        <w:t xml:space="preserve"> Науковий довідник, що об'єднує найістотніші відомості з усіх галузей знань чи якої-небудь однієї галузі розміщених в алфавітному або тематичному порядку.</w:t>
      </w:r>
    </w:p>
    <w:p w:rsidR="007E5528" w:rsidRDefault="007E5528" w:rsidP="007E5528">
      <w:pPr>
        <w:pStyle w:val="1"/>
        <w:shd w:val="clear" w:color="auto" w:fill="auto"/>
        <w:spacing w:after="24" w:line="390" w:lineRule="exact"/>
        <w:ind w:left="80"/>
      </w:pPr>
      <w:r>
        <w:rPr>
          <w:rStyle w:val="195pt1pt"/>
        </w:rPr>
        <w:t>Епізод -</w:t>
      </w:r>
      <w:r>
        <w:t xml:space="preserve"> Невелика сюжетно завершена частина</w:t>
      </w:r>
    </w:p>
    <w:p w:rsidR="007E5528" w:rsidRDefault="007E5528" w:rsidP="007E5528">
      <w:pPr>
        <w:pStyle w:val="1"/>
        <w:shd w:val="clear" w:color="auto" w:fill="auto"/>
        <w:spacing w:after="40" w:line="340" w:lineRule="exact"/>
        <w:ind w:left="80"/>
      </w:pPr>
      <w:r>
        <w:lastRenderedPageBreak/>
        <w:t>художнього твору, яка має відносно самостійне значення.</w:t>
      </w:r>
    </w:p>
    <w:p w:rsidR="007E5528" w:rsidRDefault="007E5528" w:rsidP="007E5528">
      <w:pPr>
        <w:pStyle w:val="1"/>
        <w:shd w:val="clear" w:color="auto" w:fill="auto"/>
        <w:spacing w:line="390" w:lineRule="exact"/>
        <w:ind w:left="80"/>
      </w:pPr>
      <w:proofErr w:type="spellStart"/>
      <w:r>
        <w:rPr>
          <w:rStyle w:val="195pt1pt"/>
        </w:rPr>
        <w:t>Епі</w:t>
      </w:r>
      <w:proofErr w:type="spellEnd"/>
      <w:r>
        <w:rPr>
          <w:rStyle w:val="195pt1pt"/>
        </w:rPr>
        <w:t xml:space="preserve"> </w:t>
      </w:r>
      <w:proofErr w:type="spellStart"/>
      <w:r>
        <w:rPr>
          <w:rStyle w:val="195pt1pt"/>
        </w:rPr>
        <w:t>ка</w:t>
      </w:r>
      <w:proofErr w:type="spellEnd"/>
      <w:r>
        <w:rPr>
          <w:rStyle w:val="195pt1pt"/>
        </w:rPr>
        <w:t xml:space="preserve"> -</w:t>
      </w:r>
      <w:r>
        <w:t xml:space="preserve"> Епічні твори.</w:t>
      </w:r>
    </w:p>
    <w:p w:rsidR="007E5528" w:rsidRDefault="007E5528" w:rsidP="007E5528">
      <w:pPr>
        <w:pStyle w:val="1"/>
        <w:framePr w:h="349" w:vSpace="259" w:wrap="notBeside" w:hAnchor="margin" w:x="-29" w:y="-69"/>
        <w:shd w:val="clear" w:color="auto" w:fill="auto"/>
        <w:spacing w:line="340" w:lineRule="exact"/>
      </w:pPr>
      <w:r>
        <w:rPr>
          <w:rStyle w:val="Batang12pt"/>
        </w:rPr>
        <w:t>.</w:t>
      </w:r>
    </w:p>
    <w:p w:rsidR="007E5528" w:rsidRDefault="007E5528" w:rsidP="007E5528">
      <w:pPr>
        <w:pStyle w:val="1"/>
        <w:shd w:val="clear" w:color="auto" w:fill="auto"/>
        <w:spacing w:line="427" w:lineRule="exact"/>
        <w:ind w:left="80" w:right="-100"/>
      </w:pPr>
      <w:r>
        <w:rPr>
          <w:rStyle w:val="195pt1pt"/>
        </w:rPr>
        <w:t>Епістола -</w:t>
      </w:r>
      <w:r>
        <w:t xml:space="preserve"> 1</w:t>
      </w:r>
      <w:r>
        <w:rPr>
          <w:rStyle w:val="195pt1pt"/>
        </w:rPr>
        <w:t>.</w:t>
      </w:r>
      <w:r>
        <w:t xml:space="preserve"> Жанр літератури XVIII - початку XIX ст.. - послання у формі листа. 2. Лист.</w:t>
      </w:r>
    </w:p>
    <w:p w:rsidR="007E5528" w:rsidRDefault="007E5528" w:rsidP="007E5528">
      <w:pPr>
        <w:pStyle w:val="1"/>
        <w:shd w:val="clear" w:color="auto" w:fill="auto"/>
        <w:spacing w:after="636"/>
        <w:ind w:left="80" w:right="1240"/>
        <w:jc w:val="both"/>
      </w:pPr>
      <w:r>
        <w:rPr>
          <w:rStyle w:val="195pt1pt"/>
        </w:rPr>
        <w:t>Епопея -</w:t>
      </w:r>
      <w:r>
        <w:t xml:space="preserve"> Великий художній твір, що відзначається широтою охоплення подій і глибиною проникнення в дійсність.</w:t>
      </w:r>
    </w:p>
    <w:p w:rsidR="007E5528" w:rsidRDefault="007E5528" w:rsidP="007E5528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7E5528" w:rsidRDefault="007E5528" w:rsidP="007E5528">
      <w:pPr>
        <w:rPr>
          <w:sz w:val="2"/>
          <w:szCs w:val="2"/>
        </w:rPr>
      </w:pPr>
    </w:p>
    <w:p w:rsidR="007E5528" w:rsidRPr="007E5528" w:rsidRDefault="007E5528" w:rsidP="007E5528">
      <w:pPr>
        <w:pStyle w:val="1"/>
        <w:keepNext/>
        <w:framePr w:dropCap="drop" w:lines="3" w:wrap="around" w:vAnchor="text" w:hAnchor="text"/>
        <w:shd w:val="clear" w:color="auto" w:fill="auto"/>
        <w:spacing w:before="276" w:line="1181" w:lineRule="exact"/>
        <w:ind w:left="80"/>
        <w:textAlignment w:val="baseline"/>
        <w:rPr>
          <w:rStyle w:val="195pt1pt"/>
          <w:color w:val="FFC000"/>
          <w:position w:val="-15"/>
          <w:sz w:val="155"/>
        </w:rPr>
      </w:pPr>
      <w:r w:rsidRPr="007E5528">
        <w:rPr>
          <w:rStyle w:val="195pt1pt"/>
          <w:color w:val="FFC000"/>
          <w:position w:val="-15"/>
          <w:sz w:val="155"/>
        </w:rPr>
        <w:t>Ж</w:t>
      </w:r>
    </w:p>
    <w:p w:rsidR="007E5528" w:rsidRDefault="007E5528" w:rsidP="007E5528">
      <w:pPr>
        <w:pStyle w:val="1"/>
        <w:shd w:val="clear" w:color="auto" w:fill="auto"/>
        <w:spacing w:before="276" w:after="4" w:line="390" w:lineRule="exact"/>
        <w:ind w:left="80"/>
      </w:pPr>
      <w:r>
        <w:rPr>
          <w:rStyle w:val="195pt1pt"/>
        </w:rPr>
        <w:t>урнал -</w:t>
      </w:r>
      <w:r>
        <w:t xml:space="preserve"> Періодичне друковане видання у вигляді книжки.</w:t>
      </w:r>
    </w:p>
    <w:p w:rsidR="007E5528" w:rsidRDefault="007E5528" w:rsidP="007E5528">
      <w:pPr>
        <w:pStyle w:val="1"/>
        <w:shd w:val="clear" w:color="auto" w:fill="auto"/>
        <w:ind w:left="80" w:right="-100"/>
      </w:pPr>
      <w:r>
        <w:rPr>
          <w:rStyle w:val="195pt1pt"/>
        </w:rPr>
        <w:t>Журналістика - 1.</w:t>
      </w:r>
      <w:r>
        <w:t xml:space="preserve"> Періодичні видання. 2. </w:t>
      </w:r>
      <w:proofErr w:type="spellStart"/>
      <w:r>
        <w:t>Літературно-</w:t>
      </w:r>
      <w:proofErr w:type="spellEnd"/>
      <w:r>
        <w:t xml:space="preserve"> публіцистична діяльність у журналах, газетах, на радіо і т. ін.; професія журналіста.</w:t>
      </w:r>
    </w:p>
    <w:p w:rsidR="007E5528" w:rsidRPr="0098683C" w:rsidRDefault="007E5528" w:rsidP="007E5528">
      <w:pPr>
        <w:pStyle w:val="1"/>
        <w:shd w:val="clear" w:color="auto" w:fill="auto"/>
        <w:ind w:left="80" w:right="-100"/>
      </w:pPr>
    </w:p>
    <w:p w:rsidR="007E5528" w:rsidRPr="007E5528" w:rsidRDefault="007E5528" w:rsidP="007E5528">
      <w:pPr>
        <w:pStyle w:val="1"/>
        <w:keepNext/>
        <w:framePr w:dropCap="drop" w:lines="3" w:wrap="around" w:vAnchor="text" w:hAnchor="text"/>
        <w:shd w:val="clear" w:color="auto" w:fill="auto"/>
        <w:spacing w:line="1266" w:lineRule="exact"/>
        <w:ind w:left="80"/>
        <w:textAlignment w:val="baseline"/>
        <w:rPr>
          <w:color w:val="FF0000"/>
          <w:position w:val="-14"/>
          <w:sz w:val="162"/>
        </w:rPr>
      </w:pPr>
      <w:r w:rsidRPr="007E5528">
        <w:rPr>
          <w:color w:val="FF0000"/>
          <w:position w:val="-14"/>
          <w:sz w:val="162"/>
        </w:rPr>
        <w:t>З</w:t>
      </w:r>
    </w:p>
    <w:p w:rsidR="007E5528" w:rsidRPr="0098683C" w:rsidRDefault="007E5528" w:rsidP="007E5528">
      <w:pPr>
        <w:pStyle w:val="1"/>
        <w:shd w:val="clear" w:color="auto" w:fill="auto"/>
        <w:ind w:left="80" w:right="-100"/>
      </w:pPr>
      <w:r>
        <w:t>акладка— Смужка паперу, тасьма і т. ін., що закладається у книгу, зошит для позначення подібного тексту.</w:t>
      </w:r>
    </w:p>
    <w:p w:rsidR="007E5528" w:rsidRDefault="007E5528" w:rsidP="007E5528">
      <w:pPr>
        <w:pStyle w:val="1"/>
        <w:shd w:val="clear" w:color="auto" w:fill="auto"/>
        <w:spacing w:line="442" w:lineRule="exact"/>
        <w:ind w:left="80" w:right="260"/>
      </w:pPr>
    </w:p>
    <w:p w:rsidR="007E5528" w:rsidRDefault="007E5528" w:rsidP="007E5528">
      <w:pPr>
        <w:pStyle w:val="1"/>
        <w:shd w:val="clear" w:color="auto" w:fill="auto"/>
        <w:spacing w:after="56"/>
        <w:ind w:right="20"/>
      </w:pPr>
      <w:r>
        <w:t xml:space="preserve"> </w:t>
      </w:r>
    </w:p>
    <w:p w:rsidR="007E5528" w:rsidRPr="007E5528" w:rsidRDefault="007E5528" w:rsidP="007E5528">
      <w:pPr>
        <w:pStyle w:val="1"/>
        <w:keepNext/>
        <w:framePr w:dropCap="drop" w:lines="3" w:wrap="around" w:vAnchor="text" w:hAnchor="text"/>
        <w:shd w:val="clear" w:color="auto" w:fill="auto"/>
        <w:spacing w:line="1266" w:lineRule="exact"/>
        <w:textAlignment w:val="baseline"/>
        <w:rPr>
          <w:color w:val="00B050"/>
          <w:position w:val="-17"/>
          <w:sz w:val="167"/>
        </w:rPr>
      </w:pPr>
      <w:r w:rsidRPr="0098683C">
        <w:rPr>
          <w:position w:val="-17"/>
          <w:sz w:val="167"/>
        </w:rPr>
        <w:t xml:space="preserve"> </w:t>
      </w:r>
      <w:r w:rsidRPr="007E5528">
        <w:rPr>
          <w:color w:val="00B050"/>
          <w:position w:val="-17"/>
          <w:sz w:val="167"/>
        </w:rPr>
        <w:t>К</w:t>
      </w:r>
    </w:p>
    <w:p w:rsidR="007E5528" w:rsidRDefault="007E5528" w:rsidP="007E5528">
      <w:pPr>
        <w:pStyle w:val="1"/>
        <w:shd w:val="clear" w:color="auto" w:fill="auto"/>
        <w:spacing w:after="56" w:line="276" w:lineRule="auto"/>
        <w:ind w:right="20"/>
      </w:pPr>
      <w:r>
        <w:t>алендар - Довідкова таблиця або книжка з послідовним переліком усіх днів року за місяцями й поданням інших відомостей, пов'язаних із цими днями (історичні події, свята тощо.)</w:t>
      </w:r>
    </w:p>
    <w:p w:rsidR="007E5528" w:rsidRDefault="007E5528" w:rsidP="007E5528">
      <w:pPr>
        <w:pStyle w:val="1"/>
        <w:shd w:val="clear" w:color="auto" w:fill="auto"/>
        <w:spacing w:after="56" w:line="276" w:lineRule="auto"/>
        <w:ind w:right="20"/>
      </w:pPr>
      <w:r>
        <w:t>Картотека - Систематизоване зібрання карток, що містять довідкові чи облікові відомості.</w:t>
      </w:r>
    </w:p>
    <w:p w:rsidR="007E5528" w:rsidRDefault="007E5528" w:rsidP="007E5528">
      <w:pPr>
        <w:pStyle w:val="1"/>
        <w:shd w:val="clear" w:color="auto" w:fill="auto"/>
        <w:spacing w:after="40" w:line="276" w:lineRule="auto"/>
      </w:pPr>
      <w:r>
        <w:t>Картотекар  -  Той, хто створює або впорядковує картотеку.</w:t>
      </w:r>
    </w:p>
    <w:p w:rsidR="007E5528" w:rsidRDefault="007E5528" w:rsidP="007E5528">
      <w:pPr>
        <w:pStyle w:val="1"/>
        <w:shd w:val="clear" w:color="auto" w:fill="auto"/>
        <w:tabs>
          <w:tab w:val="left" w:pos="2440"/>
        </w:tabs>
        <w:spacing w:after="64" w:line="276" w:lineRule="auto"/>
        <w:ind w:right="20"/>
      </w:pPr>
      <w:r>
        <w:t xml:space="preserve"> Квитанція Офіційна розписка встановленої форми про прийняття документів, цінностей і т. ін.</w:t>
      </w:r>
    </w:p>
    <w:p w:rsidR="007E5528" w:rsidRDefault="007E5528" w:rsidP="007E5528">
      <w:pPr>
        <w:pStyle w:val="1"/>
        <w:shd w:val="clear" w:color="auto" w:fill="auto"/>
        <w:spacing w:after="118" w:line="276" w:lineRule="auto"/>
        <w:ind w:left="40" w:right="860"/>
        <w:jc w:val="both"/>
      </w:pPr>
      <w:r>
        <w:lastRenderedPageBreak/>
        <w:t xml:space="preserve">Книга - 1. Велика за обсягом або важлива за змістом книжка. 2. Зшиті в одну оправу аркуші паперу з якими - </w:t>
      </w:r>
      <w:proofErr w:type="spellStart"/>
      <w:r>
        <w:t>небудь</w:t>
      </w:r>
      <w:proofErr w:type="spellEnd"/>
      <w:r>
        <w:t xml:space="preserve"> записами.</w:t>
      </w:r>
    </w:p>
    <w:p w:rsidR="007E5528" w:rsidRDefault="007E5528" w:rsidP="007E5528">
      <w:pPr>
        <w:pStyle w:val="1"/>
        <w:shd w:val="clear" w:color="auto" w:fill="auto"/>
        <w:spacing w:line="276" w:lineRule="auto"/>
        <w:jc w:val="both"/>
      </w:pPr>
      <w:r>
        <w:t>Книгар  1. Працівник книжкової торгівлі. 2. Власник</w:t>
      </w:r>
    </w:p>
    <w:p w:rsidR="007E5528" w:rsidRDefault="007E5528" w:rsidP="007E5528">
      <w:pPr>
        <w:pStyle w:val="1"/>
        <w:shd w:val="clear" w:color="auto" w:fill="auto"/>
        <w:spacing w:line="276" w:lineRule="auto"/>
        <w:ind w:left="40"/>
        <w:jc w:val="both"/>
      </w:pPr>
      <w:r>
        <w:t>книгарні.</w:t>
      </w:r>
    </w:p>
    <w:p w:rsidR="007E5528" w:rsidRDefault="007E5528" w:rsidP="007E5528">
      <w:pPr>
        <w:pStyle w:val="1"/>
        <w:shd w:val="clear" w:color="auto" w:fill="auto"/>
        <w:tabs>
          <w:tab w:val="left" w:pos="2378"/>
        </w:tabs>
        <w:spacing w:line="276" w:lineRule="auto"/>
        <w:jc w:val="both"/>
      </w:pPr>
      <w:r>
        <w:t>Книгарня - Книжкова крамниця.</w:t>
      </w:r>
    </w:p>
    <w:p w:rsidR="007E5528" w:rsidRDefault="007E5528" w:rsidP="007E5528">
      <w:pPr>
        <w:pStyle w:val="1"/>
        <w:shd w:val="clear" w:color="auto" w:fill="auto"/>
        <w:tabs>
          <w:tab w:val="left" w:pos="3298"/>
        </w:tabs>
        <w:spacing w:line="276" w:lineRule="auto"/>
        <w:jc w:val="both"/>
      </w:pPr>
      <w:r>
        <w:t>Книговидавець - Власник видавництва.</w:t>
      </w:r>
    </w:p>
    <w:p w:rsidR="007E5528" w:rsidRDefault="007E5528" w:rsidP="007E5528">
      <w:pPr>
        <w:pStyle w:val="1"/>
        <w:shd w:val="clear" w:color="auto" w:fill="auto"/>
        <w:spacing w:after="66" w:line="276" w:lineRule="auto"/>
        <w:ind w:left="40" w:right="20"/>
        <w:jc w:val="both"/>
      </w:pPr>
      <w:r>
        <w:t>Книговидача -  Видача книг читачам бібліотеки; кількість книг, виданих бібліотекою за який-небудь період часу.</w:t>
      </w:r>
    </w:p>
    <w:p w:rsidR="007E5528" w:rsidRDefault="007E5528" w:rsidP="007E5528">
      <w:pPr>
        <w:pStyle w:val="1"/>
        <w:shd w:val="clear" w:color="auto" w:fill="auto"/>
        <w:spacing w:after="120" w:line="276" w:lineRule="auto"/>
        <w:ind w:left="40" w:right="560"/>
        <w:jc w:val="both"/>
      </w:pPr>
      <w:r>
        <w:t>Книгодрукарня -  Комплекс виробничих процесів, метою яких є виготовлення книг, журналів, газет та іншої друкованої продукції шляхом перенесення фарби з друкарської форми на папір.</w:t>
      </w:r>
    </w:p>
    <w:p w:rsidR="007E5528" w:rsidRDefault="007E5528" w:rsidP="007E5528">
      <w:pPr>
        <w:pStyle w:val="1"/>
        <w:shd w:val="clear" w:color="auto" w:fill="auto"/>
        <w:tabs>
          <w:tab w:val="left" w:pos="2383"/>
        </w:tabs>
        <w:spacing w:after="94" w:line="276" w:lineRule="auto"/>
        <w:jc w:val="both"/>
      </w:pPr>
      <w:r>
        <w:t>Книгозбір - Застосовують в бібліотеках.</w:t>
      </w:r>
    </w:p>
    <w:p w:rsidR="007E5528" w:rsidRDefault="007E5528" w:rsidP="007E5528">
      <w:pPr>
        <w:pStyle w:val="1"/>
        <w:shd w:val="clear" w:color="auto" w:fill="auto"/>
        <w:spacing w:after="27" w:line="276" w:lineRule="auto"/>
        <w:jc w:val="both"/>
      </w:pPr>
      <w:r>
        <w:t>Книгознавець - Фахівець із книгознавства.</w:t>
      </w:r>
    </w:p>
    <w:p w:rsidR="007E5528" w:rsidRPr="00D937F2" w:rsidRDefault="007E5528" w:rsidP="007E5528">
      <w:pPr>
        <w:pStyle w:val="1"/>
        <w:shd w:val="clear" w:color="auto" w:fill="auto"/>
        <w:tabs>
          <w:tab w:val="left" w:pos="3314"/>
        </w:tabs>
        <w:spacing w:line="276" w:lineRule="auto"/>
        <w:ind w:right="20"/>
        <w:jc w:val="both"/>
      </w:pPr>
      <w:r>
        <w:t>Книгознавство - Наука про книжку як явище культури та предмет виробництва</w:t>
      </w:r>
    </w:p>
    <w:p w:rsidR="007E5528" w:rsidRDefault="007E5528" w:rsidP="007E5528">
      <w:pPr>
        <w:pStyle w:val="1"/>
        <w:shd w:val="clear" w:color="auto" w:fill="auto"/>
        <w:spacing w:after="60" w:line="276" w:lineRule="auto"/>
        <w:ind w:left="60"/>
        <w:jc w:val="both"/>
      </w:pPr>
      <w:r>
        <w:t xml:space="preserve"> Книголюб – Прихильник, шанувальник книжок; бібліофіл, книжник.</w:t>
      </w:r>
    </w:p>
    <w:p w:rsidR="007E5528" w:rsidRDefault="007E5528" w:rsidP="007E5528">
      <w:pPr>
        <w:pStyle w:val="1"/>
        <w:shd w:val="clear" w:color="auto" w:fill="auto"/>
        <w:spacing w:line="276" w:lineRule="auto"/>
        <w:ind w:left="60" w:right="-100"/>
        <w:jc w:val="both"/>
      </w:pPr>
      <w:r>
        <w:rPr>
          <w:rStyle w:val="21pt"/>
        </w:rPr>
        <w:t>Книгоноша</w:t>
      </w:r>
      <w:r>
        <w:t xml:space="preserve"> - 1. Той, хто продає книжки, заносячи їх додому покупцям. 2. Бібліотекар або працівник на громадських засадах, який носить книжки додому, в цех і т. ін.</w:t>
      </w:r>
    </w:p>
    <w:p w:rsidR="007E5528" w:rsidRDefault="007E5528" w:rsidP="007E5528">
      <w:pPr>
        <w:pStyle w:val="1"/>
        <w:shd w:val="clear" w:color="auto" w:fill="auto"/>
        <w:spacing w:line="276" w:lineRule="auto"/>
        <w:ind w:left="60" w:right="-100"/>
        <w:jc w:val="both"/>
      </w:pPr>
      <w:r>
        <w:rPr>
          <w:rStyle w:val="21pt"/>
        </w:rPr>
        <w:t>Книгообмін</w:t>
      </w:r>
      <w:r>
        <w:t xml:space="preserve"> - Передача друкованих творів з однієї бібліотеки в іншу на основі </w:t>
      </w:r>
      <w:proofErr w:type="spellStart"/>
      <w:r>
        <w:t>взаємо-обміну</w:t>
      </w:r>
      <w:proofErr w:type="spellEnd"/>
      <w:r>
        <w:t>.</w:t>
      </w:r>
    </w:p>
    <w:p w:rsidR="007E5528" w:rsidRDefault="007E5528" w:rsidP="007E5528">
      <w:pPr>
        <w:pStyle w:val="1"/>
        <w:shd w:val="clear" w:color="auto" w:fill="auto"/>
        <w:spacing w:line="276" w:lineRule="auto"/>
        <w:ind w:left="60" w:right="-100"/>
        <w:jc w:val="both"/>
      </w:pPr>
      <w:r>
        <w:rPr>
          <w:rStyle w:val="21pt"/>
        </w:rPr>
        <w:t>Книгосховище</w:t>
      </w:r>
      <w:r>
        <w:t xml:space="preserve"> - Спеціально обладнане приміщення при бібліотеці для зберігання книжок, журналів, газет, цінних рукописів тощо.</w:t>
      </w:r>
    </w:p>
    <w:p w:rsidR="007E5528" w:rsidRDefault="007E5528" w:rsidP="007E5528">
      <w:pPr>
        <w:pStyle w:val="1"/>
        <w:shd w:val="clear" w:color="auto" w:fill="auto"/>
        <w:spacing w:after="43" w:line="276" w:lineRule="auto"/>
        <w:ind w:left="60"/>
        <w:jc w:val="both"/>
      </w:pPr>
      <w:r>
        <w:rPr>
          <w:rStyle w:val="21pt"/>
        </w:rPr>
        <w:t>Книготоргівля</w:t>
      </w:r>
      <w:r>
        <w:t xml:space="preserve"> - Торгівля книжками.</w:t>
      </w:r>
    </w:p>
    <w:p w:rsidR="007E5528" w:rsidRDefault="007E5528" w:rsidP="007E5528">
      <w:pPr>
        <w:pStyle w:val="1"/>
        <w:shd w:val="clear" w:color="auto" w:fill="auto"/>
        <w:spacing w:line="276" w:lineRule="auto"/>
        <w:ind w:left="60" w:right="160"/>
      </w:pPr>
      <w:r>
        <w:rPr>
          <w:rStyle w:val="155pt1pt"/>
        </w:rPr>
        <w:lastRenderedPageBreak/>
        <w:t>КНИЖНИК</w:t>
      </w:r>
      <w:r>
        <w:t xml:space="preserve"> - 1. Любитель і знавець книжок. 2. Про людину, відірвану від життя, середовища, яка має уявлення про них тільки з книжок. 3. Учений, знавець церковних книг.</w:t>
      </w:r>
    </w:p>
    <w:p w:rsidR="007E5528" w:rsidRDefault="007E5528" w:rsidP="007E5528">
      <w:pPr>
        <w:pStyle w:val="1"/>
        <w:shd w:val="clear" w:color="auto" w:fill="auto"/>
        <w:spacing w:line="276" w:lineRule="auto"/>
        <w:ind w:left="60" w:right="-100"/>
      </w:pPr>
      <w:r>
        <w:rPr>
          <w:rStyle w:val="21pt"/>
        </w:rPr>
        <w:t>Користувач</w:t>
      </w:r>
      <w:r>
        <w:t xml:space="preserve"> - Той, хто користується </w:t>
      </w:r>
      <w:proofErr w:type="spellStart"/>
      <w:r>
        <w:t>чим-небудь.майном</w:t>
      </w:r>
      <w:proofErr w:type="spellEnd"/>
      <w:r>
        <w:t>, землею, комп'ютером, книгою тощо.</w:t>
      </w:r>
    </w:p>
    <w:p w:rsidR="007E5528" w:rsidRDefault="007E5528" w:rsidP="007E5528">
      <w:pPr>
        <w:pStyle w:val="1"/>
        <w:shd w:val="clear" w:color="auto" w:fill="auto"/>
        <w:spacing w:line="276" w:lineRule="auto"/>
        <w:ind w:left="60" w:right="-100"/>
      </w:pPr>
      <w:r>
        <w:rPr>
          <w:rStyle w:val="21pt"/>
        </w:rPr>
        <w:t>Критик</w:t>
      </w:r>
      <w:r>
        <w:t xml:space="preserve"> - Той, хто аналізує, оцінює літературні, мистецькі та наукові твори.</w:t>
      </w:r>
    </w:p>
    <w:p w:rsidR="007E5528" w:rsidRDefault="007E5528" w:rsidP="007E5528">
      <w:pPr>
        <w:pStyle w:val="1"/>
        <w:shd w:val="clear" w:color="auto" w:fill="auto"/>
        <w:spacing w:line="276" w:lineRule="auto"/>
        <w:ind w:left="60" w:right="-100"/>
      </w:pPr>
      <w:r>
        <w:rPr>
          <w:rStyle w:val="21pt"/>
        </w:rPr>
        <w:t>Критика</w:t>
      </w:r>
      <w:r>
        <w:t xml:space="preserve"> - Літературний жанр, завданням якого є розгляд, тлумачення та оцінка літературних, мистецьких або наукових творів.</w:t>
      </w:r>
    </w:p>
    <w:p w:rsidR="007E5528" w:rsidRPr="007E5528" w:rsidRDefault="007E5528" w:rsidP="007E5528">
      <w:pPr>
        <w:pStyle w:val="1"/>
        <w:keepNext/>
        <w:framePr w:dropCap="drop" w:lines="3" w:wrap="around" w:vAnchor="text" w:hAnchor="text"/>
        <w:shd w:val="clear" w:color="auto" w:fill="auto"/>
        <w:spacing w:line="1497" w:lineRule="exact"/>
        <w:ind w:left="60"/>
        <w:textAlignment w:val="baseline"/>
        <w:rPr>
          <w:rStyle w:val="1pt"/>
          <w:color w:val="FF0000"/>
          <w:position w:val="-12"/>
          <w:sz w:val="191"/>
        </w:rPr>
      </w:pPr>
      <w:r w:rsidRPr="007E5528">
        <w:rPr>
          <w:rStyle w:val="1pt"/>
          <w:color w:val="FF0000"/>
          <w:position w:val="-12"/>
          <w:sz w:val="191"/>
        </w:rPr>
        <w:t>Л</w:t>
      </w:r>
    </w:p>
    <w:p w:rsidR="007E5528" w:rsidRDefault="007E5528" w:rsidP="007E5528">
      <w:pPr>
        <w:pStyle w:val="1"/>
        <w:shd w:val="clear" w:color="auto" w:fill="auto"/>
        <w:spacing w:line="276" w:lineRule="auto"/>
        <w:ind w:left="60"/>
      </w:pPr>
      <w:r>
        <w:rPr>
          <w:rStyle w:val="1pt"/>
        </w:rPr>
        <w:t>ірник —</w:t>
      </w:r>
      <w:r>
        <w:t xml:space="preserve"> Автор ліричних поезій і ліричних поем.</w:t>
      </w:r>
    </w:p>
    <w:p w:rsidR="007E5528" w:rsidRDefault="007E5528" w:rsidP="007E5528">
      <w:pPr>
        <w:pStyle w:val="1"/>
        <w:shd w:val="clear" w:color="auto" w:fill="auto"/>
        <w:spacing w:line="276" w:lineRule="auto"/>
        <w:ind w:left="60" w:right="-100"/>
      </w:pPr>
      <w:r>
        <w:rPr>
          <w:rStyle w:val="1pt"/>
        </w:rPr>
        <w:t>Лі</w:t>
      </w:r>
      <w:r>
        <w:t xml:space="preserve"> </w:t>
      </w:r>
      <w:proofErr w:type="spellStart"/>
      <w:r>
        <w:rPr>
          <w:rStyle w:val="1pt"/>
        </w:rPr>
        <w:t>ри</w:t>
      </w:r>
      <w:proofErr w:type="spellEnd"/>
      <w:r>
        <w:t xml:space="preserve"> к а - 1. Один із трьох родів літератури, поряд з епосом і драмою. 2. Твори цього роду поезії.</w:t>
      </w:r>
    </w:p>
    <w:p w:rsidR="007E5528" w:rsidRDefault="007E5528" w:rsidP="007E5528">
      <w:pPr>
        <w:pStyle w:val="1"/>
        <w:shd w:val="clear" w:color="auto" w:fill="auto"/>
        <w:spacing w:line="276" w:lineRule="auto"/>
        <w:ind w:left="60" w:right="-100"/>
      </w:pPr>
    </w:p>
    <w:p w:rsidR="007E5528" w:rsidRPr="007E5528" w:rsidRDefault="007E5528" w:rsidP="007E5528">
      <w:pPr>
        <w:pStyle w:val="1"/>
        <w:keepNext/>
        <w:framePr w:dropCap="drop" w:lines="3" w:wrap="around" w:vAnchor="text" w:hAnchor="text"/>
        <w:shd w:val="clear" w:color="auto" w:fill="auto"/>
        <w:spacing w:line="1745" w:lineRule="exact"/>
        <w:ind w:left="60"/>
        <w:textAlignment w:val="baseline"/>
        <w:rPr>
          <w:rStyle w:val="22pt"/>
          <w:color w:val="0070C0"/>
          <w:position w:val="-18"/>
          <w:sz w:val="228"/>
        </w:rPr>
      </w:pPr>
      <w:r w:rsidRPr="007E5528">
        <w:rPr>
          <w:rStyle w:val="22pt"/>
          <w:color w:val="0070C0"/>
          <w:position w:val="-18"/>
          <w:sz w:val="228"/>
        </w:rPr>
        <w:t>М</w:t>
      </w:r>
    </w:p>
    <w:p w:rsidR="007E5528" w:rsidRDefault="007E5528" w:rsidP="007E5528">
      <w:pPr>
        <w:pStyle w:val="1"/>
        <w:shd w:val="clear" w:color="auto" w:fill="auto"/>
        <w:spacing w:line="276" w:lineRule="auto"/>
        <w:ind w:left="60" w:right="340"/>
      </w:pPr>
      <w:r>
        <w:rPr>
          <w:rStyle w:val="22pt"/>
        </w:rPr>
        <w:t>акулатура - 1.</w:t>
      </w:r>
      <w:r>
        <w:t xml:space="preserve"> Бракована друкарська продукція, а також ні на що не придатний, використаний папір, які йдуть на переробку. </w:t>
      </w:r>
    </w:p>
    <w:p w:rsidR="007E5528" w:rsidRDefault="007E5528" w:rsidP="007E5528">
      <w:pPr>
        <w:pStyle w:val="1"/>
        <w:shd w:val="clear" w:color="auto" w:fill="auto"/>
        <w:spacing w:line="276" w:lineRule="auto"/>
        <w:ind w:left="60" w:right="340"/>
      </w:pPr>
      <w:r>
        <w:t>2. Про бездарний, позбавлений будь-якої вартості літературний твір.</w:t>
      </w:r>
    </w:p>
    <w:p w:rsidR="007E5528" w:rsidRDefault="007E5528" w:rsidP="007E5528">
      <w:pPr>
        <w:pStyle w:val="1"/>
        <w:shd w:val="clear" w:color="auto" w:fill="auto"/>
        <w:spacing w:line="276" w:lineRule="auto"/>
        <w:ind w:left="60" w:right="340"/>
      </w:pPr>
      <w:r>
        <w:rPr>
          <w:rStyle w:val="22pt"/>
        </w:rPr>
        <w:t>Мемуари</w:t>
      </w:r>
      <w:r>
        <w:t xml:space="preserve"> - Літературний твір у формі записок, написаний від першої особи - учасника або свідка відображених у ньому</w:t>
      </w:r>
    </w:p>
    <w:p w:rsidR="007E5528" w:rsidRDefault="007E5528" w:rsidP="007E5528">
      <w:pPr>
        <w:pStyle w:val="1"/>
        <w:shd w:val="clear" w:color="auto" w:fill="auto"/>
        <w:spacing w:line="276" w:lineRule="auto"/>
        <w:ind w:left="60"/>
      </w:pPr>
      <w:r>
        <w:t>подій.</w:t>
      </w:r>
    </w:p>
    <w:p w:rsidR="007E5528" w:rsidRDefault="007E5528" w:rsidP="007E5528">
      <w:pPr>
        <w:pStyle w:val="1"/>
        <w:shd w:val="clear" w:color="auto" w:fill="auto"/>
        <w:spacing w:after="626" w:line="276" w:lineRule="auto"/>
        <w:ind w:left="60" w:right="340"/>
      </w:pPr>
      <w:r>
        <w:rPr>
          <w:rStyle w:val="22pt"/>
        </w:rPr>
        <w:t>Мистецтво</w:t>
      </w:r>
      <w:r>
        <w:t xml:space="preserve"> - Творче відображення дійсності в художніх образах, творча художня діяльність. </w:t>
      </w:r>
    </w:p>
    <w:p w:rsidR="007E5528" w:rsidRDefault="007E5528" w:rsidP="007E5528">
      <w:pPr>
        <w:pStyle w:val="1"/>
        <w:shd w:val="clear" w:color="auto" w:fill="auto"/>
        <w:spacing w:after="626" w:line="276" w:lineRule="auto"/>
        <w:ind w:left="60" w:right="340"/>
      </w:pPr>
      <w:r>
        <w:rPr>
          <w:rStyle w:val="22pt"/>
        </w:rPr>
        <w:t>Мистецтвознавець</w:t>
      </w:r>
      <w:r>
        <w:t xml:space="preserve"> - Фахівець із мистецтвознавства. </w:t>
      </w:r>
      <w:r>
        <w:rPr>
          <w:rStyle w:val="22pt"/>
        </w:rPr>
        <w:t>Мистецтвознавство</w:t>
      </w:r>
      <w:r>
        <w:t xml:space="preserve"> - Наука про мистецтво.</w:t>
      </w:r>
    </w:p>
    <w:p w:rsidR="007E5528" w:rsidRDefault="007E5528" w:rsidP="007E5528">
      <w:pPr>
        <w:rPr>
          <w:sz w:val="2"/>
          <w:szCs w:val="2"/>
        </w:rPr>
      </w:pPr>
    </w:p>
    <w:p w:rsidR="007E5528" w:rsidRPr="007E5528" w:rsidRDefault="007E5528" w:rsidP="007E5528">
      <w:pPr>
        <w:pStyle w:val="1"/>
        <w:keepNext/>
        <w:framePr w:dropCap="drop" w:lines="3" w:wrap="around" w:vAnchor="text" w:hAnchor="text"/>
        <w:shd w:val="clear" w:color="auto" w:fill="auto"/>
        <w:spacing w:before="223" w:line="1326" w:lineRule="exact"/>
        <w:ind w:left="60"/>
        <w:textAlignment w:val="baseline"/>
        <w:rPr>
          <w:rStyle w:val="22pt"/>
          <w:color w:val="FFC000"/>
          <w:position w:val="-18"/>
          <w:sz w:val="177"/>
        </w:rPr>
      </w:pPr>
      <w:r w:rsidRPr="007E5528">
        <w:rPr>
          <w:rStyle w:val="22pt"/>
          <w:color w:val="FFC000"/>
          <w:position w:val="-18"/>
          <w:sz w:val="177"/>
        </w:rPr>
        <w:t>Н</w:t>
      </w:r>
    </w:p>
    <w:p w:rsidR="007E5528" w:rsidRDefault="007E5528" w:rsidP="007E5528">
      <w:pPr>
        <w:pStyle w:val="1"/>
        <w:shd w:val="clear" w:color="auto" w:fill="auto"/>
        <w:spacing w:before="223" w:line="442" w:lineRule="exact"/>
        <w:ind w:left="60" w:right="340"/>
      </w:pPr>
      <w:r>
        <w:rPr>
          <w:rStyle w:val="22pt"/>
        </w:rPr>
        <w:t>азва</w:t>
      </w:r>
      <w:r>
        <w:t xml:space="preserve"> — Словесне найменування, позначення кого чого - </w:t>
      </w:r>
      <w:proofErr w:type="spellStart"/>
      <w:r>
        <w:t>небудь</w:t>
      </w:r>
      <w:proofErr w:type="spellEnd"/>
      <w:r>
        <w:t>.</w:t>
      </w:r>
    </w:p>
    <w:p w:rsidR="007E5528" w:rsidRDefault="007E5528" w:rsidP="007E5528">
      <w:pPr>
        <w:pStyle w:val="1"/>
        <w:shd w:val="clear" w:color="auto" w:fill="auto"/>
        <w:spacing w:line="427" w:lineRule="exact"/>
        <w:ind w:left="60" w:right="340"/>
      </w:pPr>
      <w:r>
        <w:rPr>
          <w:rStyle w:val="22pt"/>
        </w:rPr>
        <w:t>Нарис</w:t>
      </w:r>
      <w:r>
        <w:t xml:space="preserve"> - Оповідний художньо-публіцистичний твір, у якому автор зображує підмічені ним у житті дійсні факти, події, конкретних людей.</w:t>
      </w:r>
    </w:p>
    <w:p w:rsidR="007E5528" w:rsidRDefault="007E5528" w:rsidP="007E5528">
      <w:pPr>
        <w:pStyle w:val="1"/>
        <w:shd w:val="clear" w:color="auto" w:fill="auto"/>
        <w:spacing w:line="427" w:lineRule="exact"/>
        <w:ind w:left="60" w:right="340"/>
      </w:pPr>
      <w:r>
        <w:rPr>
          <w:rStyle w:val="22pt"/>
        </w:rPr>
        <w:t>Новела</w:t>
      </w:r>
      <w:r>
        <w:t xml:space="preserve"> - Невеличкий розповідний художній твір про незвичайну життєву подію з несподіваним фіналом.</w:t>
      </w:r>
    </w:p>
    <w:p w:rsidR="007E5528" w:rsidRDefault="007E5528" w:rsidP="007E5528">
      <w:pPr>
        <w:pStyle w:val="1"/>
        <w:shd w:val="clear" w:color="auto" w:fill="auto"/>
        <w:spacing w:line="420" w:lineRule="exact"/>
        <w:ind w:left="60" w:right="340"/>
      </w:pPr>
      <w:r>
        <w:rPr>
          <w:rStyle w:val="22pt"/>
        </w:rPr>
        <w:t>Нотабена</w:t>
      </w:r>
      <w:r>
        <w:t xml:space="preserve"> і</w:t>
      </w:r>
      <w:r>
        <w:rPr>
          <w:rStyle w:val="22pt"/>
        </w:rPr>
        <w:t xml:space="preserve"> нотабене</w:t>
      </w:r>
      <w:r>
        <w:t xml:space="preserve"> - Назва умовного знака ( </w:t>
      </w:r>
      <w:r>
        <w:rPr>
          <w:rStyle w:val="-1pt"/>
        </w:rPr>
        <w:t>N13),</w:t>
      </w:r>
      <w:r>
        <w:t xml:space="preserve"> якого ставлять, щоб звернути увагу на якесь місце в тексті, книгу і </w:t>
      </w:r>
      <w:proofErr w:type="spellStart"/>
      <w:r>
        <w:t>т.ін</w:t>
      </w:r>
      <w:proofErr w:type="spellEnd"/>
      <w:r>
        <w:t>. Уживається для привернення уваги читача до висловленого в тексті.</w:t>
      </w:r>
    </w:p>
    <w:p w:rsidR="007E5528" w:rsidRDefault="007E5528" w:rsidP="007E5528">
      <w:pPr>
        <w:pStyle w:val="1"/>
        <w:shd w:val="clear" w:color="auto" w:fill="auto"/>
        <w:spacing w:line="430" w:lineRule="exact"/>
        <w:ind w:left="60" w:right="340"/>
      </w:pPr>
      <w:r>
        <w:rPr>
          <w:rStyle w:val="22pt"/>
        </w:rPr>
        <w:t>Нотатки - 1.</w:t>
      </w:r>
      <w:r>
        <w:t xml:space="preserve"> Стислі записи, помітки для пам'яті 2. Невеличка стаття, замітка в газеті, журналі і </w:t>
      </w:r>
      <w:proofErr w:type="spellStart"/>
      <w:r>
        <w:t>т.ін</w:t>
      </w:r>
      <w:proofErr w:type="spellEnd"/>
      <w:r>
        <w:t>.</w:t>
      </w:r>
    </w:p>
    <w:p w:rsidR="0072235B" w:rsidRDefault="0072235B" w:rsidP="007E5528">
      <w:pPr>
        <w:pStyle w:val="1"/>
        <w:shd w:val="clear" w:color="auto" w:fill="auto"/>
        <w:spacing w:line="430" w:lineRule="exact"/>
        <w:ind w:left="60" w:right="340"/>
      </w:pPr>
    </w:p>
    <w:p w:rsidR="0072235B" w:rsidRPr="0072235B" w:rsidRDefault="0072235B" w:rsidP="0072235B">
      <w:pPr>
        <w:pStyle w:val="1"/>
        <w:keepNext/>
        <w:framePr w:dropCap="drop" w:lines="3" w:wrap="around" w:vAnchor="text" w:hAnchor="text"/>
        <w:shd w:val="clear" w:color="auto" w:fill="auto"/>
        <w:spacing w:line="1266" w:lineRule="exact"/>
        <w:ind w:left="80"/>
        <w:textAlignment w:val="baseline"/>
        <w:rPr>
          <w:rStyle w:val="2pt"/>
          <w:color w:val="7030A0"/>
          <w:position w:val="-14"/>
          <w:sz w:val="163"/>
        </w:rPr>
      </w:pPr>
      <w:r w:rsidRPr="0072235B">
        <w:rPr>
          <w:rStyle w:val="2pt"/>
          <w:color w:val="7030A0"/>
          <w:position w:val="-14"/>
          <w:sz w:val="163"/>
        </w:rPr>
        <w:t>О</w:t>
      </w:r>
    </w:p>
    <w:p w:rsidR="007E5528" w:rsidRDefault="007E5528" w:rsidP="007E5528">
      <w:pPr>
        <w:pStyle w:val="1"/>
        <w:shd w:val="clear" w:color="auto" w:fill="auto"/>
        <w:ind w:left="80" w:right="-100"/>
      </w:pPr>
      <w:r>
        <w:rPr>
          <w:rStyle w:val="2pt"/>
        </w:rPr>
        <w:t xml:space="preserve">бкладинка - 1. </w:t>
      </w:r>
      <w:r>
        <w:t xml:space="preserve">Покриття книжки або зошита з паперу, клейонки і </w:t>
      </w:r>
      <w:proofErr w:type="spellStart"/>
      <w:r>
        <w:t>т.ін</w:t>
      </w:r>
      <w:proofErr w:type="spellEnd"/>
      <w:r>
        <w:t>. 2. Паперова обгортка книги, зошита.</w:t>
      </w:r>
    </w:p>
    <w:p w:rsidR="007E5528" w:rsidRDefault="007E5528" w:rsidP="007E5528">
      <w:pPr>
        <w:pStyle w:val="1"/>
        <w:shd w:val="clear" w:color="auto" w:fill="auto"/>
        <w:spacing w:after="312" w:line="425" w:lineRule="exact"/>
        <w:ind w:left="80" w:right="-100"/>
      </w:pPr>
      <w:r>
        <w:t>0 П 0</w:t>
      </w:r>
      <w:r>
        <w:rPr>
          <w:rStyle w:val="165pt1pt"/>
        </w:rPr>
        <w:t xml:space="preserve"> В </w:t>
      </w:r>
      <w:proofErr w:type="spellStart"/>
      <w:r>
        <w:rPr>
          <w:rStyle w:val="165pt1pt"/>
        </w:rPr>
        <w:t>ідам</w:t>
      </w:r>
      <w:proofErr w:type="spellEnd"/>
      <w:r>
        <w:t xml:space="preserve"> - 1. Той, хто оповідає що-небудь, розповідає про щось.// Письменник, який володіє мистецтвом викладу.</w:t>
      </w:r>
    </w:p>
    <w:p w:rsidR="0072235B" w:rsidRPr="0072235B" w:rsidRDefault="0072235B" w:rsidP="0072235B">
      <w:pPr>
        <w:pStyle w:val="1"/>
        <w:keepNext/>
        <w:framePr w:dropCap="drop" w:lines="3" w:wrap="around" w:vAnchor="text" w:hAnchor="text"/>
        <w:shd w:val="clear" w:color="auto" w:fill="auto"/>
        <w:spacing w:line="1326" w:lineRule="exact"/>
        <w:ind w:left="80"/>
        <w:textAlignment w:val="baseline"/>
        <w:rPr>
          <w:rStyle w:val="2pt"/>
          <w:color w:val="00B050"/>
          <w:position w:val="-18"/>
          <w:sz w:val="176"/>
        </w:rPr>
      </w:pPr>
      <w:r w:rsidRPr="0072235B">
        <w:rPr>
          <w:rStyle w:val="2pt"/>
          <w:color w:val="00B050"/>
          <w:position w:val="-18"/>
          <w:sz w:val="176"/>
        </w:rPr>
        <w:t>П</w:t>
      </w:r>
    </w:p>
    <w:p w:rsidR="007E5528" w:rsidRDefault="007E5528" w:rsidP="007E5528">
      <w:pPr>
        <w:pStyle w:val="1"/>
        <w:shd w:val="clear" w:color="auto" w:fill="auto"/>
        <w:spacing w:line="442" w:lineRule="exact"/>
        <w:ind w:left="80" w:right="-100"/>
      </w:pPr>
      <w:r>
        <w:rPr>
          <w:rStyle w:val="2pt"/>
        </w:rPr>
        <w:t>алітурка _</w:t>
      </w:r>
      <w:r>
        <w:t xml:space="preserve"> Обкладинка, оправа для зброшурованих листків книги, зошита і т. ін.</w:t>
      </w:r>
    </w:p>
    <w:p w:rsidR="007E5528" w:rsidRDefault="007E5528" w:rsidP="007E5528">
      <w:pPr>
        <w:pStyle w:val="1"/>
        <w:shd w:val="clear" w:color="auto" w:fill="auto"/>
        <w:spacing w:after="378" w:line="360" w:lineRule="exact"/>
        <w:ind w:left="80"/>
      </w:pPr>
      <w:proofErr w:type="spellStart"/>
      <w:r>
        <w:rPr>
          <w:rStyle w:val="2pt"/>
        </w:rPr>
        <w:t>Памтурник</w:t>
      </w:r>
      <w:proofErr w:type="spellEnd"/>
      <w:r>
        <w:rPr>
          <w:rStyle w:val="2pt"/>
        </w:rPr>
        <w:t xml:space="preserve"> -</w:t>
      </w:r>
      <w:r>
        <w:t xml:space="preserve"> Майстер, який оправляє книги в палітурки.</w:t>
      </w:r>
    </w:p>
    <w:p w:rsidR="0072235B" w:rsidRDefault="0072235B" w:rsidP="007E5528">
      <w:pPr>
        <w:pStyle w:val="1"/>
        <w:shd w:val="clear" w:color="auto" w:fill="auto"/>
        <w:spacing w:after="378" w:line="360" w:lineRule="exact"/>
        <w:ind w:left="80"/>
      </w:pPr>
    </w:p>
    <w:p w:rsidR="0072235B" w:rsidRPr="0072235B" w:rsidRDefault="0072235B" w:rsidP="0072235B">
      <w:pPr>
        <w:pStyle w:val="1"/>
        <w:keepNext/>
        <w:framePr w:dropCap="drop" w:lines="3" w:wrap="around" w:vAnchor="text" w:hAnchor="text"/>
        <w:shd w:val="clear" w:color="auto" w:fill="auto"/>
        <w:spacing w:line="1470" w:lineRule="exact"/>
        <w:ind w:left="80"/>
        <w:textAlignment w:val="baseline"/>
        <w:rPr>
          <w:rStyle w:val="22pt"/>
          <w:color w:val="0070C0"/>
          <w:position w:val="-16"/>
          <w:sz w:val="191"/>
        </w:rPr>
      </w:pPr>
      <w:r w:rsidRPr="0072235B">
        <w:rPr>
          <w:rStyle w:val="22pt"/>
          <w:color w:val="0070C0"/>
          <w:position w:val="-16"/>
          <w:sz w:val="191"/>
        </w:rPr>
        <w:t>Р</w:t>
      </w:r>
    </w:p>
    <w:p w:rsidR="007E5528" w:rsidRDefault="007E5528" w:rsidP="007E5528">
      <w:pPr>
        <w:pStyle w:val="1"/>
        <w:shd w:val="clear" w:color="auto" w:fill="auto"/>
        <w:spacing w:after="50" w:line="440" w:lineRule="exact"/>
        <w:ind w:left="80"/>
      </w:pPr>
      <w:r>
        <w:rPr>
          <w:rStyle w:val="22pt"/>
        </w:rPr>
        <w:t>еквізит</w:t>
      </w:r>
      <w:r>
        <w:t xml:space="preserve"> - Вихідні дані книжки.</w:t>
      </w:r>
    </w:p>
    <w:p w:rsidR="007E5528" w:rsidRDefault="007E5528" w:rsidP="007E5528">
      <w:pPr>
        <w:pStyle w:val="20"/>
        <w:shd w:val="clear" w:color="auto" w:fill="auto"/>
        <w:spacing w:before="0" w:after="0"/>
        <w:ind w:left="80" w:right="-100"/>
      </w:pPr>
      <w:r>
        <w:t xml:space="preserve">РОЗДІЛЬНИК - Прилад, устаткування для розділення </w:t>
      </w:r>
      <w:proofErr w:type="spellStart"/>
      <w:r>
        <w:t>чого-</w:t>
      </w:r>
      <w:proofErr w:type="spellEnd"/>
      <w:r>
        <w:t xml:space="preserve"> </w:t>
      </w:r>
      <w:proofErr w:type="spellStart"/>
      <w:r>
        <w:t>небудь</w:t>
      </w:r>
      <w:proofErr w:type="spellEnd"/>
      <w:r>
        <w:t>.</w:t>
      </w:r>
    </w:p>
    <w:p w:rsidR="007E5528" w:rsidRDefault="007E5528" w:rsidP="007E5528">
      <w:pPr>
        <w:pStyle w:val="1"/>
        <w:shd w:val="clear" w:color="auto" w:fill="auto"/>
        <w:spacing w:line="425" w:lineRule="exact"/>
        <w:ind w:left="80" w:right="-100"/>
      </w:pPr>
      <w:r>
        <w:rPr>
          <w:rStyle w:val="215pt"/>
          <w:rFonts w:eastAsia="Batang"/>
        </w:rPr>
        <w:t>Фантастика</w:t>
      </w:r>
      <w:r>
        <w:t xml:space="preserve"> - Жанр літератури, а також твори, що описують нереальні явища, події, які містять казкові образи.</w:t>
      </w:r>
    </w:p>
    <w:p w:rsidR="0072235B" w:rsidRDefault="0072235B" w:rsidP="007E5528">
      <w:pPr>
        <w:pStyle w:val="1"/>
        <w:shd w:val="clear" w:color="auto" w:fill="auto"/>
        <w:spacing w:line="418" w:lineRule="exact"/>
        <w:ind w:left="80" w:right="-100"/>
        <w:rPr>
          <w:rStyle w:val="215pt"/>
          <w:rFonts w:eastAsia="Batang"/>
        </w:rPr>
      </w:pPr>
    </w:p>
    <w:p w:rsidR="007E5528" w:rsidRDefault="007E5528" w:rsidP="007E5528">
      <w:pPr>
        <w:pStyle w:val="1"/>
        <w:shd w:val="clear" w:color="auto" w:fill="auto"/>
        <w:spacing w:line="418" w:lineRule="exact"/>
        <w:ind w:left="80" w:right="-100"/>
      </w:pPr>
      <w:r>
        <w:rPr>
          <w:rStyle w:val="215pt"/>
          <w:rFonts w:eastAsia="Batang"/>
        </w:rPr>
        <w:t>Формуляр - 1</w:t>
      </w:r>
      <w:r>
        <w:t>. Бібліотечна облікова картка, що вкладається в книжку, з відомостями про цю книжку і відмітками про користування нею читачами. // Картка, що заповнюється на кожного читача бібліотеки, куди записуються відомості про видані йому книжки.</w:t>
      </w:r>
    </w:p>
    <w:p w:rsidR="0072235B" w:rsidRDefault="0072235B" w:rsidP="007E5528">
      <w:pPr>
        <w:pStyle w:val="1"/>
        <w:shd w:val="clear" w:color="auto" w:fill="auto"/>
        <w:spacing w:line="418" w:lineRule="exact"/>
        <w:ind w:left="80" w:right="-100"/>
      </w:pPr>
    </w:p>
    <w:p w:rsidR="0072235B" w:rsidRPr="0072235B" w:rsidRDefault="0072235B" w:rsidP="0072235B">
      <w:pPr>
        <w:pStyle w:val="1"/>
        <w:keepNext/>
        <w:framePr w:dropCap="drop" w:lines="3" w:wrap="around" w:vAnchor="text" w:hAnchor="text"/>
        <w:shd w:val="clear" w:color="auto" w:fill="auto"/>
        <w:spacing w:line="1266" w:lineRule="exact"/>
        <w:ind w:left="40"/>
        <w:textAlignment w:val="baseline"/>
        <w:rPr>
          <w:rStyle w:val="215pt"/>
          <w:color w:val="FF0000"/>
          <w:position w:val="-17"/>
          <w:sz w:val="169"/>
        </w:rPr>
      </w:pPr>
      <w:r w:rsidRPr="0072235B">
        <w:rPr>
          <w:rStyle w:val="215pt"/>
          <w:color w:val="FF0000"/>
          <w:position w:val="-17"/>
          <w:sz w:val="169"/>
        </w:rPr>
        <w:t>Ч</w:t>
      </w:r>
    </w:p>
    <w:p w:rsidR="007E5528" w:rsidRDefault="007E5528" w:rsidP="007E5528">
      <w:pPr>
        <w:pStyle w:val="1"/>
        <w:shd w:val="clear" w:color="auto" w:fill="auto"/>
        <w:ind w:left="40" w:right="120"/>
      </w:pPr>
      <w:r>
        <w:rPr>
          <w:rStyle w:val="215pt"/>
        </w:rPr>
        <w:t>итальня -</w:t>
      </w:r>
      <w:r>
        <w:t xml:space="preserve"> Спеціальне приміщення в бібліотеці, клубі і т. </w:t>
      </w:r>
      <w:proofErr w:type="spellStart"/>
      <w:r>
        <w:t>іи</w:t>
      </w:r>
      <w:proofErr w:type="spellEnd"/>
      <w:r>
        <w:t>, де відвідувачі читають, працюють над книгами.</w:t>
      </w:r>
    </w:p>
    <w:p w:rsidR="007E5528" w:rsidRDefault="007E5528" w:rsidP="007E5528">
      <w:pPr>
        <w:pStyle w:val="1"/>
        <w:shd w:val="clear" w:color="auto" w:fill="auto"/>
        <w:spacing w:line="415" w:lineRule="exact"/>
        <w:ind w:left="40" w:right="120"/>
      </w:pPr>
      <w:r>
        <w:rPr>
          <w:rStyle w:val="215pt"/>
        </w:rPr>
        <w:t>Читач -</w:t>
      </w:r>
      <w:r>
        <w:t xml:space="preserve"> 1</w:t>
      </w:r>
      <w:r>
        <w:rPr>
          <w:rStyle w:val="215pt"/>
        </w:rPr>
        <w:t>.</w:t>
      </w:r>
      <w:r>
        <w:t xml:space="preserve"> Той, хто читає, хто зайнятий читанням </w:t>
      </w:r>
      <w:proofErr w:type="spellStart"/>
      <w:r>
        <w:t>яких-</w:t>
      </w:r>
      <w:proofErr w:type="spellEnd"/>
      <w:r>
        <w:t xml:space="preserve"> </w:t>
      </w:r>
      <w:proofErr w:type="spellStart"/>
      <w:r>
        <w:t>небудь</w:t>
      </w:r>
      <w:proofErr w:type="spellEnd"/>
      <w:r>
        <w:t xml:space="preserve"> творів, до кого звернено твори писемності. // Той, хто постійно читає твори якого-небудь автора, видання і т. ін. 2. Відвідувач громадської бібліотеки, читальні.</w:t>
      </w:r>
    </w:p>
    <w:p w:rsidR="007E5528" w:rsidRDefault="007E5528" w:rsidP="007E5528">
      <w:pPr>
        <w:pStyle w:val="1"/>
        <w:shd w:val="clear" w:color="auto" w:fill="auto"/>
        <w:spacing w:line="410" w:lineRule="exact"/>
        <w:ind w:left="40" w:right="120"/>
        <w:jc w:val="both"/>
      </w:pPr>
      <w:r>
        <w:rPr>
          <w:rStyle w:val="215pt"/>
        </w:rPr>
        <w:t>Читець - 1.</w:t>
      </w:r>
      <w:r>
        <w:t xml:space="preserve"> Той, хто читає кому-небудь вголос.// Той, хто бере участь у художньому читанні, фахівець із художнього читання.</w:t>
      </w:r>
    </w:p>
    <w:p w:rsidR="007E5528" w:rsidRPr="00BB5B7A" w:rsidRDefault="007E5528" w:rsidP="007E5528">
      <w:pPr>
        <w:pStyle w:val="1"/>
        <w:shd w:val="clear" w:color="auto" w:fill="auto"/>
        <w:spacing w:line="442" w:lineRule="exact"/>
        <w:ind w:left="80" w:right="260"/>
      </w:pPr>
    </w:p>
    <w:p w:rsidR="003F0FD3" w:rsidRDefault="0024602C" w:rsidP="0024602C">
      <w:pPr>
        <w:jc w:val="center"/>
      </w:pPr>
      <w:r w:rsidRPr="0024602C">
        <w:drawing>
          <wp:inline distT="0" distB="0" distL="0" distR="0">
            <wp:extent cx="3388144" cy="2876550"/>
            <wp:effectExtent l="304800" t="266700" r="326606" b="266700"/>
            <wp:docPr id="2" name="Рисунок 1" descr="C:\Documents and Settings\Администратор\Рабочий стол\презентація\buc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Documents and Settings\Администратор\Рабочий стол\презентація\buch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906" cy="287634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F0FD3" w:rsidSect="007E5528">
      <w:footerReference w:type="default" r:id="rId7"/>
      <w:pgSz w:w="11905" w:h="16837"/>
      <w:pgMar w:top="1135" w:right="505" w:bottom="1804" w:left="16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26" w:rsidRDefault="00070026" w:rsidP="007E5528">
      <w:r>
        <w:separator/>
      </w:r>
    </w:p>
  </w:endnote>
  <w:endnote w:type="continuationSeparator" w:id="0">
    <w:p w:rsidR="00070026" w:rsidRDefault="00070026" w:rsidP="007E5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84075"/>
      <w:docPartObj>
        <w:docPartGallery w:val="Page Numbers (Bottom of Page)"/>
        <w:docPartUnique/>
      </w:docPartObj>
    </w:sdtPr>
    <w:sdtContent>
      <w:p w:rsidR="007E5528" w:rsidRDefault="007E5528">
        <w:pPr>
          <w:pStyle w:val="ac"/>
        </w:pPr>
        <w:fldSimple w:instr=" PAGE   \* MERGEFORMAT ">
          <w:r w:rsidR="0024602C">
            <w:rPr>
              <w:noProof/>
            </w:rPr>
            <w:t>9</w:t>
          </w:r>
        </w:fldSimple>
      </w:p>
    </w:sdtContent>
  </w:sdt>
  <w:p w:rsidR="007E5528" w:rsidRDefault="007E55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26" w:rsidRDefault="00070026" w:rsidP="007E5528">
      <w:r>
        <w:separator/>
      </w:r>
    </w:p>
  </w:footnote>
  <w:footnote w:type="continuationSeparator" w:id="0">
    <w:p w:rsidR="00070026" w:rsidRDefault="00070026" w:rsidP="007E5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528"/>
    <w:rsid w:val="00070026"/>
    <w:rsid w:val="0024602C"/>
    <w:rsid w:val="003F0FD3"/>
    <w:rsid w:val="0072235B"/>
    <w:rsid w:val="007E5528"/>
    <w:rsid w:val="008934CC"/>
    <w:rsid w:val="00AD5EF3"/>
    <w:rsid w:val="00F4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55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528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E552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7E5528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21pt">
    <w:name w:val="Основной текст + 21 pt"/>
    <w:basedOn w:val="a5"/>
    <w:rsid w:val="007E5528"/>
    <w:rPr>
      <w:sz w:val="42"/>
      <w:szCs w:val="42"/>
    </w:rPr>
  </w:style>
  <w:style w:type="paragraph" w:customStyle="1" w:styleId="1">
    <w:name w:val="Основной текст1"/>
    <w:basedOn w:val="a"/>
    <w:link w:val="a5"/>
    <w:rsid w:val="007E5528"/>
    <w:pPr>
      <w:shd w:val="clear" w:color="auto" w:fill="FFFFFF"/>
      <w:spacing w:line="422" w:lineRule="exact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  <w:style w:type="character" w:customStyle="1" w:styleId="19pt1pt">
    <w:name w:val="Основной текст + 19 pt;Интервал 1 pt"/>
    <w:basedOn w:val="a5"/>
    <w:rsid w:val="007E5528"/>
    <w:rPr>
      <w:spacing w:val="20"/>
      <w:sz w:val="38"/>
      <w:szCs w:val="38"/>
    </w:rPr>
  </w:style>
  <w:style w:type="character" w:customStyle="1" w:styleId="18pt1pt">
    <w:name w:val="Основной текст + 18 pt;Интервал 1 pt"/>
    <w:basedOn w:val="a5"/>
    <w:rsid w:val="007E5528"/>
    <w:rPr>
      <w:spacing w:val="30"/>
      <w:sz w:val="36"/>
      <w:szCs w:val="36"/>
    </w:rPr>
  </w:style>
  <w:style w:type="character" w:customStyle="1" w:styleId="195pt1pt">
    <w:name w:val="Основной текст + 19;5 pt;Интервал 1 pt"/>
    <w:basedOn w:val="a5"/>
    <w:rsid w:val="007E5528"/>
    <w:rPr>
      <w:spacing w:val="20"/>
      <w:sz w:val="39"/>
      <w:szCs w:val="39"/>
    </w:rPr>
  </w:style>
  <w:style w:type="character" w:customStyle="1" w:styleId="10">
    <w:name w:val="Заголовок №1_"/>
    <w:basedOn w:val="a0"/>
    <w:link w:val="11"/>
    <w:rsid w:val="007E5528"/>
    <w:rPr>
      <w:rFonts w:ascii="Times New Roman" w:eastAsia="Times New Roman" w:hAnsi="Times New Roman" w:cs="Times New Roman"/>
      <w:sz w:val="134"/>
      <w:szCs w:val="134"/>
      <w:shd w:val="clear" w:color="auto" w:fill="FFFFFF"/>
    </w:rPr>
  </w:style>
  <w:style w:type="paragraph" w:customStyle="1" w:styleId="11">
    <w:name w:val="Заголовок №1"/>
    <w:basedOn w:val="a"/>
    <w:link w:val="10"/>
    <w:rsid w:val="007E5528"/>
    <w:pPr>
      <w:shd w:val="clear" w:color="auto" w:fill="FFFFFF"/>
      <w:spacing w:before="480" w:after="660" w:line="0" w:lineRule="atLeast"/>
      <w:outlineLvl w:val="0"/>
    </w:pPr>
    <w:rPr>
      <w:rFonts w:ascii="Times New Roman" w:eastAsia="Times New Roman" w:hAnsi="Times New Roman" w:cs="Times New Roman"/>
      <w:color w:val="auto"/>
      <w:sz w:val="134"/>
      <w:szCs w:val="134"/>
      <w:lang w:eastAsia="en-US"/>
    </w:rPr>
  </w:style>
  <w:style w:type="character" w:customStyle="1" w:styleId="Batang12pt">
    <w:name w:val="Основной текст + Batang;12 pt;Полужирный"/>
    <w:basedOn w:val="a5"/>
    <w:rsid w:val="007E5528"/>
    <w:rPr>
      <w:rFonts w:ascii="Batang" w:eastAsia="Batang" w:hAnsi="Batang" w:cs="Batang"/>
      <w:b/>
      <w:bCs/>
      <w:sz w:val="24"/>
      <w:szCs w:val="24"/>
    </w:rPr>
  </w:style>
  <w:style w:type="character" w:customStyle="1" w:styleId="155pt1pt">
    <w:name w:val="Основной текст + 15;5 pt;Интервал 1 pt"/>
    <w:basedOn w:val="a5"/>
    <w:rsid w:val="007E5528"/>
    <w:rPr>
      <w:spacing w:val="20"/>
      <w:sz w:val="31"/>
      <w:szCs w:val="31"/>
    </w:rPr>
  </w:style>
  <w:style w:type="character" w:customStyle="1" w:styleId="1pt">
    <w:name w:val="Основной текст + Интервал 1 pt"/>
    <w:basedOn w:val="a5"/>
    <w:rsid w:val="007E5528"/>
    <w:rPr>
      <w:spacing w:val="30"/>
      <w:sz w:val="36"/>
      <w:szCs w:val="36"/>
    </w:rPr>
  </w:style>
  <w:style w:type="character" w:customStyle="1" w:styleId="22pt">
    <w:name w:val="Основной текст + 22 pt"/>
    <w:basedOn w:val="a5"/>
    <w:rsid w:val="007E5528"/>
    <w:rPr>
      <w:sz w:val="44"/>
      <w:szCs w:val="44"/>
    </w:rPr>
  </w:style>
  <w:style w:type="character" w:customStyle="1" w:styleId="-1pt">
    <w:name w:val="Основной текст + Интервал -1 pt"/>
    <w:basedOn w:val="a5"/>
    <w:rsid w:val="007E5528"/>
    <w:rPr>
      <w:spacing w:val="-30"/>
      <w:sz w:val="36"/>
      <w:szCs w:val="36"/>
    </w:rPr>
  </w:style>
  <w:style w:type="character" w:customStyle="1" w:styleId="2pt">
    <w:name w:val="Основной текст + Интервал 2 pt"/>
    <w:basedOn w:val="a5"/>
    <w:rsid w:val="007E5528"/>
    <w:rPr>
      <w:spacing w:val="50"/>
      <w:sz w:val="36"/>
      <w:szCs w:val="36"/>
    </w:rPr>
  </w:style>
  <w:style w:type="character" w:customStyle="1" w:styleId="165pt1pt">
    <w:name w:val="Основной текст + 16;5 pt;Полужирный;Интервал 1 pt"/>
    <w:basedOn w:val="a5"/>
    <w:rsid w:val="007E5528"/>
    <w:rPr>
      <w:b/>
      <w:bCs/>
      <w:spacing w:val="20"/>
      <w:sz w:val="33"/>
      <w:szCs w:val="33"/>
    </w:rPr>
  </w:style>
  <w:style w:type="character" w:customStyle="1" w:styleId="3">
    <w:name w:val="Заголовок №3_"/>
    <w:basedOn w:val="a0"/>
    <w:link w:val="30"/>
    <w:rsid w:val="007E5528"/>
    <w:rPr>
      <w:sz w:val="71"/>
      <w:szCs w:val="7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E552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_"/>
    <w:basedOn w:val="a0"/>
    <w:link w:val="22"/>
    <w:rsid w:val="007E5528"/>
    <w:rPr>
      <w:rFonts w:ascii="SimSun" w:eastAsia="SimSun" w:hAnsi="SimSun" w:cs="SimSun"/>
      <w:sz w:val="115"/>
      <w:szCs w:val="115"/>
      <w:shd w:val="clear" w:color="auto" w:fill="FFFFFF"/>
    </w:rPr>
  </w:style>
  <w:style w:type="character" w:customStyle="1" w:styleId="215pt">
    <w:name w:val="Основной текст + 21;5 pt"/>
    <w:basedOn w:val="a5"/>
    <w:rsid w:val="007E5528"/>
    <w:rPr>
      <w:sz w:val="43"/>
      <w:szCs w:val="43"/>
    </w:rPr>
  </w:style>
  <w:style w:type="paragraph" w:customStyle="1" w:styleId="30">
    <w:name w:val="Заголовок №3"/>
    <w:basedOn w:val="a"/>
    <w:link w:val="3"/>
    <w:rsid w:val="007E5528"/>
    <w:pPr>
      <w:shd w:val="clear" w:color="auto" w:fill="FFFFFF"/>
      <w:spacing w:before="540" w:after="540" w:line="0" w:lineRule="atLeast"/>
      <w:outlineLvl w:val="2"/>
    </w:pPr>
    <w:rPr>
      <w:rFonts w:asciiTheme="minorHAnsi" w:eastAsiaTheme="minorHAnsi" w:hAnsiTheme="minorHAnsi" w:cstheme="minorBidi"/>
      <w:color w:val="auto"/>
      <w:sz w:val="71"/>
      <w:szCs w:val="71"/>
      <w:lang w:eastAsia="en-US"/>
    </w:rPr>
  </w:style>
  <w:style w:type="paragraph" w:customStyle="1" w:styleId="20">
    <w:name w:val="Основной текст (2)"/>
    <w:basedOn w:val="a"/>
    <w:link w:val="2"/>
    <w:rsid w:val="007E5528"/>
    <w:pPr>
      <w:shd w:val="clear" w:color="auto" w:fill="FFFFFF"/>
      <w:spacing w:before="180" w:after="540" w:line="430" w:lineRule="exact"/>
    </w:pPr>
    <w:rPr>
      <w:rFonts w:ascii="Times New Roman" w:eastAsia="Times New Roman" w:hAnsi="Times New Roman" w:cs="Times New Roman"/>
      <w:color w:val="auto"/>
      <w:sz w:val="36"/>
      <w:szCs w:val="36"/>
      <w:lang w:eastAsia="en-US"/>
    </w:rPr>
  </w:style>
  <w:style w:type="paragraph" w:customStyle="1" w:styleId="22">
    <w:name w:val="Заголовок №2"/>
    <w:basedOn w:val="a"/>
    <w:link w:val="21"/>
    <w:rsid w:val="007E5528"/>
    <w:pPr>
      <w:shd w:val="clear" w:color="auto" w:fill="FFFFFF"/>
      <w:spacing w:before="540" w:after="300" w:line="0" w:lineRule="atLeast"/>
      <w:outlineLvl w:val="1"/>
    </w:pPr>
    <w:rPr>
      <w:rFonts w:ascii="SimSun" w:eastAsia="SimSun" w:hAnsi="SimSun" w:cs="SimSun"/>
      <w:color w:val="auto"/>
      <w:sz w:val="115"/>
      <w:szCs w:val="115"/>
      <w:lang w:eastAsia="en-US"/>
    </w:rPr>
  </w:style>
  <w:style w:type="paragraph" w:styleId="a6">
    <w:name w:val="No Spacing"/>
    <w:link w:val="a7"/>
    <w:uiPriority w:val="1"/>
    <w:qFormat/>
    <w:rsid w:val="007E5528"/>
    <w:pPr>
      <w:spacing w:after="0" w:line="240" w:lineRule="auto"/>
    </w:pPr>
    <w:rPr>
      <w:rFonts w:eastAsiaTheme="minorEastAsia"/>
      <w:lang w:val="ru-RU"/>
    </w:rPr>
  </w:style>
  <w:style w:type="character" w:customStyle="1" w:styleId="a7">
    <w:name w:val="Без интервала Знак"/>
    <w:basedOn w:val="a0"/>
    <w:link w:val="a6"/>
    <w:uiPriority w:val="1"/>
    <w:rsid w:val="007E5528"/>
    <w:rPr>
      <w:rFonts w:eastAsiaTheme="minorEastAsia"/>
      <w:lang w:val="ru-RU"/>
    </w:rPr>
  </w:style>
  <w:style w:type="paragraph" w:styleId="a8">
    <w:name w:val="Title"/>
    <w:basedOn w:val="a"/>
    <w:next w:val="a"/>
    <w:link w:val="a9"/>
    <w:uiPriority w:val="10"/>
    <w:qFormat/>
    <w:rsid w:val="007E55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E5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paragraph" w:styleId="aa">
    <w:name w:val="header"/>
    <w:basedOn w:val="a"/>
    <w:link w:val="ab"/>
    <w:uiPriority w:val="99"/>
    <w:semiHidden/>
    <w:unhideWhenUsed/>
    <w:rsid w:val="007E55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5528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c">
    <w:name w:val="footer"/>
    <w:basedOn w:val="a"/>
    <w:link w:val="ad"/>
    <w:uiPriority w:val="99"/>
    <w:unhideWhenUsed/>
    <w:rsid w:val="007E55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528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5778</Words>
  <Characters>3295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cp:lastPrinted>2014-01-28T19:04:00Z</cp:lastPrinted>
  <dcterms:created xsi:type="dcterms:W3CDTF">2014-01-28T18:25:00Z</dcterms:created>
  <dcterms:modified xsi:type="dcterms:W3CDTF">2014-01-28T19:11:00Z</dcterms:modified>
</cp:coreProperties>
</file>